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9D" w:rsidRPr="00840C9D" w:rsidRDefault="00840C9D" w:rsidP="001D48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nsolas"/>
          <w:b/>
          <w:snapToGrid w:val="0"/>
          <w:color w:val="339933"/>
          <w:sz w:val="44"/>
          <w:szCs w:val="36"/>
        </w:rPr>
      </w:pPr>
      <w:r w:rsidRPr="00840C9D">
        <w:rPr>
          <w:rFonts w:ascii="Arial Narrow" w:hAnsi="Arial Narrow" w:cs="Arial"/>
          <w:noProof/>
          <w:sz w:val="1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0AA6B" wp14:editId="390E6A25">
                <wp:simplePos x="0" y="0"/>
                <wp:positionH relativeFrom="column">
                  <wp:posOffset>547370</wp:posOffset>
                </wp:positionH>
                <wp:positionV relativeFrom="paragraph">
                  <wp:posOffset>-735330</wp:posOffset>
                </wp:positionV>
                <wp:extent cx="6108700" cy="1193800"/>
                <wp:effectExtent l="57150" t="19050" r="63500" b="1016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C9D" w:rsidRPr="00E73704" w:rsidRDefault="00840C9D" w:rsidP="00840C9D">
                            <w:pPr>
                              <w:spacing w:after="120"/>
                              <w:ind w:left="-142" w:right="244"/>
                              <w:jc w:val="right"/>
                              <w:rPr>
                                <w:rFonts w:ascii="Consolas" w:hAnsi="Consolas" w:cs="Consolas"/>
                                <w:b/>
                                <w:snapToGrid w:val="0"/>
                                <w:color w:val="339933"/>
                                <w:sz w:val="56"/>
                                <w:szCs w:val="36"/>
                              </w:rPr>
                            </w:pPr>
                            <w:r w:rsidRPr="00E73704">
                              <w:rPr>
                                <w:rFonts w:ascii="Consolas" w:hAnsi="Consolas" w:cs="Consolas"/>
                                <w:b/>
                                <w:snapToGrid w:val="0"/>
                                <w:color w:val="339933"/>
                                <w:sz w:val="56"/>
                                <w:szCs w:val="36"/>
                              </w:rPr>
                              <w:t>INITIATIVE</w:t>
                            </w:r>
                          </w:p>
                          <w:p w:rsidR="00840C9D" w:rsidRPr="00E73704" w:rsidRDefault="00840C9D" w:rsidP="00840C9D">
                            <w:pPr>
                              <w:ind w:right="243"/>
                              <w:jc w:val="right"/>
                              <w:rPr>
                                <w:rFonts w:ascii="Arial Narrow" w:hAnsi="Arial Narrow" w:cs="Arial"/>
                                <w:snapToGrid w:val="0"/>
                                <w:color w:val="000000" w:themeColor="text1"/>
                                <w:w w:val="150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snapToGrid w:val="0"/>
                                <w:color w:val="000000" w:themeColor="text1"/>
                                <w:w w:val="150"/>
                                <w:sz w:val="64"/>
                                <w:szCs w:val="64"/>
                              </w:rPr>
                              <w:t>Biodiversité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3.1pt;margin-top:-57.9pt;width:481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" fillcolor="white [3212]" stroked="f" strokeweight=".5pt">
                <v:fill opacity="39321f"/>
                <v:shadow on="t" color="black" opacity="26214f" origin=",-.5" offset="0,3pt"/>
                <v:textbox>
                  <w:txbxContent>
                    <w:p w:rsidR="00840C9D" w:rsidRPr="00E73704" w:rsidRDefault="00840C9D" w:rsidP="00840C9D">
                      <w:pPr>
                        <w:spacing w:after="120"/>
                        <w:ind w:left="-142" w:right="244"/>
                        <w:jc w:val="right"/>
                        <w:rPr>
                          <w:rFonts w:ascii="Consolas" w:hAnsi="Consolas" w:cs="Consolas"/>
                          <w:b/>
                          <w:snapToGrid w:val="0"/>
                          <w:color w:val="339933"/>
                          <w:sz w:val="56"/>
                          <w:szCs w:val="36"/>
                        </w:rPr>
                      </w:pPr>
                      <w:r w:rsidRPr="00E73704">
                        <w:rPr>
                          <w:rFonts w:ascii="Consolas" w:hAnsi="Consolas" w:cs="Consolas"/>
                          <w:b/>
                          <w:snapToGrid w:val="0"/>
                          <w:color w:val="339933"/>
                          <w:sz w:val="56"/>
                          <w:szCs w:val="36"/>
                        </w:rPr>
                        <w:t>INITIATIVE</w:t>
                      </w:r>
                    </w:p>
                    <w:p w:rsidR="00840C9D" w:rsidRPr="00E73704" w:rsidRDefault="00840C9D" w:rsidP="00840C9D">
                      <w:pPr>
                        <w:ind w:right="243"/>
                        <w:jc w:val="right"/>
                        <w:rPr>
                          <w:rFonts w:ascii="Arial Narrow" w:hAnsi="Arial Narrow" w:cs="Arial"/>
                          <w:snapToGrid w:val="0"/>
                          <w:color w:val="000000" w:themeColor="text1"/>
                          <w:w w:val="150"/>
                          <w:sz w:val="1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snapToGrid w:val="0"/>
                          <w:color w:val="000000" w:themeColor="text1"/>
                          <w:w w:val="150"/>
                          <w:sz w:val="64"/>
                          <w:szCs w:val="64"/>
                        </w:rPr>
                        <w:t>Biodiversité</w:t>
                      </w:r>
                    </w:p>
                  </w:txbxContent>
                </v:textbox>
              </v:shape>
            </w:pict>
          </mc:Fallback>
        </mc:AlternateContent>
      </w:r>
    </w:p>
    <w:p w:rsidR="00840C9D" w:rsidRPr="00840C9D" w:rsidRDefault="00840C9D" w:rsidP="001D48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nsolas"/>
          <w:b/>
          <w:snapToGrid w:val="0"/>
          <w:color w:val="339933"/>
          <w:sz w:val="44"/>
          <w:szCs w:val="36"/>
        </w:rPr>
      </w:pPr>
      <w:r w:rsidRPr="00840C9D">
        <w:rPr>
          <w:rFonts w:ascii="Arial Narrow" w:hAnsi="Arial Narrow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EDCEC6D" wp14:editId="023112A4">
            <wp:simplePos x="0" y="0"/>
            <wp:positionH relativeFrom="column">
              <wp:posOffset>5087620</wp:posOffset>
            </wp:positionH>
            <wp:positionV relativeFrom="paragraph">
              <wp:posOffset>279400</wp:posOffset>
            </wp:positionV>
            <wp:extent cx="1054100" cy="994168"/>
            <wp:effectExtent l="0" t="0" r="0" b="0"/>
            <wp:wrapNone/>
            <wp:docPr id="18" name="Image 18" descr="D:\Users\THOMASNA\Documents\A-NATHALIE\COMMUNICATION\APPEL A PROJETS - 5 - BIODIVERSITE\Logo_initiative_biod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HOMASNA\Documents\A-NATHALIE\COMMUNICATION\APPEL A PROJETS - 5 - BIODIVERSITE\Logo_initiative_biodivers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8E2" w:rsidRPr="0068500F" w:rsidRDefault="001D48E2" w:rsidP="001D48E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napToGrid w:val="0"/>
          <w:color w:val="339933"/>
          <w:sz w:val="48"/>
          <w:szCs w:val="36"/>
        </w:rPr>
      </w:pPr>
      <w:r w:rsidRPr="0068500F">
        <w:rPr>
          <w:rFonts w:ascii="Consolas" w:hAnsi="Consolas" w:cs="Consolas"/>
          <w:b/>
          <w:snapToGrid w:val="0"/>
          <w:color w:val="339933"/>
          <w:sz w:val="48"/>
          <w:szCs w:val="36"/>
        </w:rPr>
        <w:t>COMPOSITION</w:t>
      </w:r>
    </w:p>
    <w:p w:rsidR="001D48E2" w:rsidRPr="0068500F" w:rsidRDefault="001D48E2" w:rsidP="001D48E2">
      <w:pPr>
        <w:ind w:right="243"/>
        <w:rPr>
          <w:rFonts w:ascii="Consolas" w:hAnsi="Consolas" w:cs="Consolas"/>
          <w:b/>
          <w:snapToGrid w:val="0"/>
          <w:color w:val="339933"/>
          <w:sz w:val="48"/>
          <w:szCs w:val="36"/>
        </w:rPr>
      </w:pPr>
      <w:r w:rsidRPr="0068500F">
        <w:rPr>
          <w:rFonts w:ascii="Consolas" w:hAnsi="Consolas" w:cs="Consolas"/>
          <w:b/>
          <w:snapToGrid w:val="0"/>
          <w:color w:val="339933"/>
          <w:sz w:val="48"/>
          <w:szCs w:val="36"/>
        </w:rPr>
        <w:t>DU DOSSIER DE DEMANDE D’AIDE</w:t>
      </w:r>
    </w:p>
    <w:tbl>
      <w:tblPr>
        <w:tblStyle w:val="Grilledutableau"/>
        <w:tblW w:w="0" w:type="auto"/>
        <w:tblBorders>
          <w:top w:val="single" w:sz="4" w:space="0" w:color="0082A7"/>
          <w:left w:val="single" w:sz="4" w:space="0" w:color="0082A7"/>
          <w:bottom w:val="single" w:sz="4" w:space="0" w:color="0082A7"/>
          <w:right w:val="single" w:sz="4" w:space="0" w:color="0082A7"/>
          <w:insideH w:val="single" w:sz="4" w:space="0" w:color="0082A7"/>
          <w:insideV w:val="single" w:sz="4" w:space="0" w:color="0082A7"/>
        </w:tblBorders>
        <w:tblLook w:val="04A0" w:firstRow="1" w:lastRow="0" w:firstColumn="1" w:lastColumn="0" w:noHBand="0" w:noVBand="1"/>
      </w:tblPr>
      <w:tblGrid>
        <w:gridCol w:w="1668"/>
        <w:gridCol w:w="7827"/>
      </w:tblGrid>
      <w:tr w:rsidR="00A12053" w:rsidRPr="00A12053" w:rsidTr="00FE7962">
        <w:trPr>
          <w:gridAfter w:val="1"/>
          <w:wAfter w:w="7827" w:type="dxa"/>
        </w:trPr>
        <w:tc>
          <w:tcPr>
            <w:tcW w:w="1668" w:type="dxa"/>
            <w:shd w:val="clear" w:color="auto" w:fill="0082A7"/>
          </w:tcPr>
          <w:p w:rsidR="001D48E2" w:rsidRPr="00A12053" w:rsidRDefault="001D48E2" w:rsidP="001D48E2">
            <w:pPr>
              <w:jc w:val="both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12053">
              <w:rPr>
                <w:rFonts w:ascii="Arial Narrow" w:hAnsi="Arial Narrow" w:cs="Arial"/>
                <w:b/>
                <w:bCs/>
                <w:color w:val="FFFFFF" w:themeColor="background1"/>
              </w:rPr>
              <w:t>IMPORTANT</w:t>
            </w:r>
          </w:p>
        </w:tc>
      </w:tr>
      <w:tr w:rsidR="001D48E2" w:rsidRPr="001D48E2" w:rsidTr="00FE7962">
        <w:tc>
          <w:tcPr>
            <w:tcW w:w="9495" w:type="dxa"/>
            <w:gridSpan w:val="2"/>
            <w:shd w:val="clear" w:color="auto" w:fill="C8EEFD" w:themeFill="accent3" w:themeFillTint="33"/>
          </w:tcPr>
          <w:p w:rsidR="001D48E2" w:rsidRPr="001D48E2" w:rsidRDefault="001D48E2" w:rsidP="001D48E2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1D48E2" w:rsidRPr="001D48E2" w:rsidRDefault="001D48E2" w:rsidP="001D48E2">
            <w:pPr>
              <w:jc w:val="both"/>
              <w:rPr>
                <w:rFonts w:ascii="Arial Narrow" w:hAnsi="Arial Narrow" w:cs="Arial"/>
                <w:bCs/>
              </w:rPr>
            </w:pPr>
            <w:r w:rsidRPr="001D48E2">
              <w:rPr>
                <w:rFonts w:ascii="Arial Narrow" w:hAnsi="Arial Narrow" w:cs="Arial"/>
                <w:b/>
                <w:bCs/>
              </w:rPr>
              <w:t>Veuillez utiliser la trame proposée ci-dessous</w:t>
            </w:r>
            <w:r w:rsidRPr="001D48E2">
              <w:rPr>
                <w:rFonts w:ascii="Arial Narrow" w:hAnsi="Arial Narrow" w:cs="Arial"/>
                <w:bCs/>
              </w:rPr>
              <w:t>.</w:t>
            </w:r>
          </w:p>
          <w:p w:rsidR="001D48E2" w:rsidRPr="001D48E2" w:rsidRDefault="001D48E2" w:rsidP="001D48E2">
            <w:pPr>
              <w:jc w:val="both"/>
              <w:rPr>
                <w:rFonts w:ascii="Arial Narrow" w:hAnsi="Arial Narrow" w:cs="Arial"/>
                <w:bCs/>
              </w:rPr>
            </w:pPr>
            <w:r w:rsidRPr="001D48E2">
              <w:rPr>
                <w:rFonts w:ascii="Arial Narrow" w:hAnsi="Arial Narrow" w:cs="Arial"/>
                <w:bCs/>
              </w:rPr>
              <w:t>Une version du document en format .docx est accessible sur le site de l’Agence de l’eau Seine-Normandie et a vocation à servir de référence pour la rédaction des dossiers déposés dans le cadre de cet appel à initiatives.</w:t>
            </w:r>
          </w:p>
          <w:p w:rsidR="001D48E2" w:rsidRPr="001D48E2" w:rsidRDefault="001D48E2" w:rsidP="001D48E2">
            <w:pPr>
              <w:jc w:val="both"/>
              <w:rPr>
                <w:rFonts w:ascii="Arial Narrow" w:hAnsi="Arial Narrow" w:cs="Arial"/>
                <w:bCs/>
              </w:rPr>
            </w:pPr>
            <w:r w:rsidRPr="001D48E2">
              <w:rPr>
                <w:rFonts w:ascii="Arial Narrow" w:hAnsi="Arial Narrow" w:cs="Arial"/>
                <w:bCs/>
              </w:rPr>
              <w:t>Ce dossier doit être synthétique et présenter l’essentiel du projet. Un document descriptif plus complet doit être annexé pour une meilleure compréhension du projet.</w:t>
            </w:r>
          </w:p>
          <w:p w:rsidR="001D48E2" w:rsidRPr="001D48E2" w:rsidRDefault="001D48E2" w:rsidP="001D48E2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1D48E2" w:rsidRPr="001D48E2" w:rsidRDefault="001D48E2" w:rsidP="001D48E2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1072BF" w:rsidRPr="00FE7962" w:rsidRDefault="004B2EB7" w:rsidP="001D48E2">
      <w:pPr>
        <w:spacing w:after="0" w:line="240" w:lineRule="auto"/>
        <w:jc w:val="both"/>
        <w:rPr>
          <w:rFonts w:ascii="Arial Narrow" w:hAnsi="Arial Narrow" w:cs="Arial"/>
          <w:b/>
          <w:color w:val="0082A7"/>
        </w:rPr>
      </w:pPr>
      <w:r w:rsidRPr="00FE7962">
        <w:rPr>
          <w:rFonts w:ascii="Arial Narrow" w:hAnsi="Arial Narrow" w:cs="Arial"/>
          <w:b/>
          <w:color w:val="0082A7"/>
        </w:rPr>
        <w:t>L</w:t>
      </w:r>
      <w:r w:rsidR="000D47C3" w:rsidRPr="00FE7962">
        <w:rPr>
          <w:rFonts w:ascii="Arial Narrow" w:hAnsi="Arial Narrow" w:cs="Arial"/>
          <w:b/>
          <w:color w:val="0082A7"/>
        </w:rPr>
        <w:t>a</w:t>
      </w:r>
      <w:r w:rsidR="001072BF" w:rsidRPr="00FE7962">
        <w:rPr>
          <w:rFonts w:ascii="Arial Narrow" w:hAnsi="Arial Narrow" w:cs="Arial"/>
          <w:b/>
          <w:color w:val="0082A7"/>
        </w:rPr>
        <w:t xml:space="preserve"> liste des pièces </w:t>
      </w:r>
      <w:r w:rsidR="001E017C" w:rsidRPr="00FE7962">
        <w:rPr>
          <w:rFonts w:ascii="Arial Narrow" w:hAnsi="Arial Narrow" w:cs="Arial"/>
          <w:b/>
          <w:color w:val="0082A7"/>
        </w:rPr>
        <w:t xml:space="preserve">ci-dessous est </w:t>
      </w:r>
      <w:r w:rsidR="001072BF" w:rsidRPr="00FE7962">
        <w:rPr>
          <w:rFonts w:ascii="Arial Narrow" w:hAnsi="Arial Narrow" w:cs="Arial"/>
          <w:b/>
          <w:color w:val="0082A7"/>
        </w:rPr>
        <w:t>à renvoyer impérativement</w:t>
      </w:r>
      <w:r w:rsidR="000D47C3" w:rsidRPr="00FE7962">
        <w:rPr>
          <w:rFonts w:ascii="Arial Narrow" w:hAnsi="Arial Narrow" w:cs="Arial"/>
          <w:b/>
          <w:color w:val="0082A7"/>
        </w:rPr>
        <w:t xml:space="preserve"> au moment du dépôt du dossier</w:t>
      </w:r>
      <w:r w:rsidR="001E017C" w:rsidRPr="00FE7962">
        <w:rPr>
          <w:rFonts w:ascii="Arial Narrow" w:hAnsi="Arial Narrow" w:cs="Arial"/>
          <w:b/>
          <w:color w:val="0082A7"/>
        </w:rPr>
        <w:t xml:space="preserve"> par voie postale </w:t>
      </w:r>
      <w:r w:rsidR="001E017C" w:rsidRPr="00FE7962">
        <w:rPr>
          <w:rFonts w:ascii="Arial Narrow" w:hAnsi="Arial Narrow" w:cs="Arial"/>
          <w:b/>
          <w:color w:val="0082A7"/>
          <w:u w:val="single"/>
        </w:rPr>
        <w:t>et</w:t>
      </w:r>
      <w:r w:rsidR="001E017C" w:rsidRPr="00FE7962">
        <w:rPr>
          <w:rFonts w:ascii="Arial Narrow" w:hAnsi="Arial Narrow" w:cs="Arial"/>
          <w:b/>
          <w:color w:val="0082A7"/>
        </w:rPr>
        <w:t xml:space="preserve"> sous format de fichier par messagerie </w:t>
      </w:r>
      <w:r w:rsidR="00E55011" w:rsidRPr="00FE7962">
        <w:rPr>
          <w:rFonts w:ascii="Arial Narrow" w:hAnsi="Arial Narrow" w:cs="Arial"/>
          <w:b/>
          <w:color w:val="0082A7"/>
        </w:rPr>
        <w:t>électronique</w:t>
      </w:r>
      <w:r w:rsidR="001072BF" w:rsidRPr="00FE7962">
        <w:rPr>
          <w:rFonts w:ascii="Arial Narrow" w:hAnsi="Arial Narrow" w:cs="Arial"/>
          <w:b/>
          <w:color w:val="0082A7"/>
        </w:rPr>
        <w:t xml:space="preserve">. Toute pièce </w:t>
      </w:r>
      <w:r w:rsidR="000D47C3" w:rsidRPr="00FE7962">
        <w:rPr>
          <w:rFonts w:ascii="Arial Narrow" w:hAnsi="Arial Narrow" w:cs="Arial"/>
          <w:b/>
          <w:color w:val="0082A7"/>
        </w:rPr>
        <w:t>absent</w:t>
      </w:r>
      <w:r w:rsidR="001E017C" w:rsidRPr="00FE7962">
        <w:rPr>
          <w:rFonts w:ascii="Arial Narrow" w:hAnsi="Arial Narrow" w:cs="Arial"/>
          <w:b/>
          <w:color w:val="0082A7"/>
        </w:rPr>
        <w:t>e</w:t>
      </w:r>
      <w:r w:rsidR="001072BF" w:rsidRPr="00FE7962">
        <w:rPr>
          <w:rFonts w:ascii="Arial Narrow" w:hAnsi="Arial Narrow" w:cs="Arial"/>
          <w:b/>
          <w:color w:val="0082A7"/>
        </w:rPr>
        <w:t xml:space="preserve"> à la réception du dossier </w:t>
      </w:r>
      <w:r w:rsidR="000D47C3" w:rsidRPr="00FE7962">
        <w:rPr>
          <w:rFonts w:ascii="Arial Narrow" w:hAnsi="Arial Narrow" w:cs="Arial"/>
          <w:b/>
          <w:color w:val="0082A7"/>
        </w:rPr>
        <w:t>retardera l’instruction du dossier</w:t>
      </w:r>
      <w:r w:rsidR="001072BF" w:rsidRPr="00FE7962">
        <w:rPr>
          <w:rFonts w:ascii="Arial Narrow" w:hAnsi="Arial Narrow" w:cs="Arial"/>
          <w:b/>
          <w:color w:val="0082A7"/>
        </w:rPr>
        <w:t>.</w:t>
      </w:r>
    </w:p>
    <w:p w:rsidR="001072BF" w:rsidRPr="001D48E2" w:rsidRDefault="001072BF" w:rsidP="001D48E2">
      <w:pPr>
        <w:pStyle w:val="Default"/>
        <w:rPr>
          <w:rFonts w:ascii="Arial Narrow" w:hAnsi="Arial Narrow"/>
          <w:color w:val="auto"/>
        </w:rPr>
      </w:pPr>
    </w:p>
    <w:p w:rsidR="00826785" w:rsidRPr="00840C9D" w:rsidRDefault="000E4B43" w:rsidP="00FD5BB2">
      <w:pPr>
        <w:pStyle w:val="Default"/>
        <w:numPr>
          <w:ilvl w:val="0"/>
          <w:numId w:val="5"/>
        </w:numPr>
        <w:tabs>
          <w:tab w:val="left" w:pos="426"/>
        </w:tabs>
        <w:ind w:left="426" w:hanging="438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 xml:space="preserve">Présentation du </w:t>
      </w:r>
      <w:r w:rsidR="00826785" w:rsidRPr="00840C9D">
        <w:rPr>
          <w:rFonts w:ascii="Arial Narrow" w:hAnsi="Arial Narrow"/>
          <w:color w:val="auto"/>
          <w:sz w:val="20"/>
          <w:szCs w:val="22"/>
        </w:rPr>
        <w:t>porteur de projet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 et des partenaires</w:t>
      </w:r>
      <w:r w:rsidR="00826785" w:rsidRPr="00840C9D">
        <w:rPr>
          <w:rFonts w:ascii="Arial Narrow" w:hAnsi="Arial Narrow"/>
          <w:color w:val="auto"/>
          <w:sz w:val="20"/>
          <w:szCs w:val="22"/>
        </w:rPr>
        <w:t xml:space="preserve">. </w:t>
      </w:r>
    </w:p>
    <w:p w:rsidR="001072BF" w:rsidRPr="00840C9D" w:rsidRDefault="00826785" w:rsidP="00E55011">
      <w:pPr>
        <w:pStyle w:val="Default"/>
        <w:tabs>
          <w:tab w:val="left" w:pos="426"/>
        </w:tabs>
        <w:ind w:left="426"/>
        <w:jc w:val="both"/>
        <w:rPr>
          <w:rFonts w:ascii="Arial Narrow" w:hAnsi="Arial Narrow"/>
          <w:i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 xml:space="preserve">Le projet est présenté par un porteur principal qui s’entoure de ses partenaires. Chaque partenaire sera bénéficiaire d’une </w:t>
      </w:r>
      <w:r w:rsidR="00E52147" w:rsidRPr="00840C9D">
        <w:rPr>
          <w:rFonts w:ascii="Arial Narrow" w:hAnsi="Arial Narrow"/>
          <w:color w:val="auto"/>
          <w:sz w:val="20"/>
          <w:szCs w:val="22"/>
        </w:rPr>
        <w:t>subvention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 directe. Les acteurs qui </w:t>
      </w:r>
      <w:r w:rsidR="00E444DB">
        <w:rPr>
          <w:rFonts w:ascii="Arial Narrow" w:hAnsi="Arial Narrow"/>
          <w:color w:val="auto"/>
          <w:sz w:val="20"/>
          <w:szCs w:val="22"/>
        </w:rPr>
        <w:t>n’</w:t>
      </w:r>
      <w:r w:rsidRPr="00840C9D">
        <w:rPr>
          <w:rFonts w:ascii="Arial Narrow" w:hAnsi="Arial Narrow"/>
          <w:color w:val="auto"/>
          <w:sz w:val="20"/>
          <w:szCs w:val="22"/>
        </w:rPr>
        <w:t>effectuent qu’une part minoritaire des missions doivent être prestataire</w:t>
      </w:r>
      <w:r w:rsidR="00E444DB">
        <w:rPr>
          <w:rFonts w:ascii="Arial Narrow" w:hAnsi="Arial Narrow"/>
          <w:color w:val="auto"/>
          <w:sz w:val="20"/>
          <w:szCs w:val="22"/>
        </w:rPr>
        <w:t>s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 de l’un des partenaires.</w:t>
      </w:r>
    </w:p>
    <w:p w:rsidR="004C36A4" w:rsidRPr="00840C9D" w:rsidRDefault="004C36A4" w:rsidP="00E55011">
      <w:pPr>
        <w:pStyle w:val="Default"/>
        <w:tabs>
          <w:tab w:val="left" w:pos="426"/>
        </w:tabs>
        <w:ind w:left="426"/>
        <w:jc w:val="both"/>
        <w:rPr>
          <w:rFonts w:ascii="Arial Narrow" w:hAnsi="Arial Narrow"/>
          <w:i/>
          <w:iCs/>
          <w:color w:val="auto"/>
          <w:sz w:val="20"/>
        </w:rPr>
      </w:pPr>
      <w:r w:rsidRPr="00840C9D">
        <w:rPr>
          <w:rFonts w:ascii="Arial Narrow" w:hAnsi="Arial Narrow"/>
          <w:i/>
          <w:iCs/>
          <w:color w:val="auto"/>
          <w:sz w:val="20"/>
        </w:rPr>
        <w:t xml:space="preserve">Dans ce cas, </w:t>
      </w:r>
      <w:r w:rsidR="00826785" w:rsidRPr="00840C9D">
        <w:rPr>
          <w:rFonts w:ascii="Arial Narrow" w:hAnsi="Arial Narrow"/>
          <w:i/>
          <w:iCs/>
          <w:color w:val="auto"/>
          <w:sz w:val="20"/>
        </w:rPr>
        <w:t>il sera</w:t>
      </w:r>
      <w:r w:rsidRPr="00840C9D">
        <w:rPr>
          <w:rFonts w:ascii="Arial Narrow" w:hAnsi="Arial Narrow"/>
          <w:i/>
          <w:iCs/>
          <w:color w:val="auto"/>
          <w:sz w:val="20"/>
        </w:rPr>
        <w:t xml:space="preserve"> fourni la facture associée à chaque prestation.</w:t>
      </w:r>
    </w:p>
    <w:p w:rsidR="00826785" w:rsidRPr="00840C9D" w:rsidRDefault="0082678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Lettres d’engagements et/ou convention</w:t>
      </w:r>
      <w:r w:rsidR="00E444DB">
        <w:rPr>
          <w:rFonts w:ascii="Arial Narrow" w:hAnsi="Arial Narrow"/>
          <w:color w:val="auto"/>
          <w:sz w:val="20"/>
          <w:szCs w:val="22"/>
        </w:rPr>
        <w:t>s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 de partenariats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</w:t>
      </w:r>
    </w:p>
    <w:p w:rsidR="00826785" w:rsidRPr="00840C9D" w:rsidRDefault="00826785" w:rsidP="00E55011">
      <w:pPr>
        <w:pStyle w:val="Default"/>
        <w:tabs>
          <w:tab w:val="left" w:pos="426"/>
        </w:tabs>
        <w:ind w:left="426"/>
        <w:jc w:val="both"/>
        <w:rPr>
          <w:rFonts w:ascii="Arial Narrow" w:hAnsi="Arial Narrow"/>
          <w:i/>
          <w:color w:val="auto"/>
          <w:sz w:val="20"/>
          <w:szCs w:val="22"/>
        </w:rPr>
      </w:pPr>
      <w:r w:rsidRPr="00840C9D">
        <w:rPr>
          <w:rFonts w:ascii="Arial Narrow" w:hAnsi="Arial Narrow"/>
          <w:i/>
          <w:color w:val="auto"/>
          <w:sz w:val="20"/>
          <w:szCs w:val="22"/>
        </w:rPr>
        <w:t>La ou les lettres d’engagement doivent être signées par l’ensemble des partenaires. Les engagements et les missions de chacun doivent y figurer.</w:t>
      </w:r>
    </w:p>
    <w:p w:rsidR="000E4B43" w:rsidRPr="00840C9D" w:rsidRDefault="0082678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 xml:space="preserve">Les délibérations du </w:t>
      </w:r>
      <w:r w:rsidR="00B7764A">
        <w:rPr>
          <w:rFonts w:ascii="Arial Narrow" w:hAnsi="Arial Narrow"/>
          <w:color w:val="auto"/>
          <w:sz w:val="20"/>
          <w:szCs w:val="22"/>
        </w:rPr>
        <w:t>porteur de projet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 et des partenai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res s’il s’agit de collectivités.</w:t>
      </w:r>
    </w:p>
    <w:p w:rsidR="00D92920" w:rsidRPr="00840C9D" w:rsidRDefault="0082678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 xml:space="preserve">La nature explicite des dépenses : TTC ou 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HT.</w:t>
      </w:r>
    </w:p>
    <w:p w:rsidR="000E4B43" w:rsidRPr="00840C9D" w:rsidRDefault="00FB119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Une a</w:t>
      </w:r>
      <w:r w:rsidR="000E4B43" w:rsidRPr="00840C9D">
        <w:rPr>
          <w:rFonts w:ascii="Arial Narrow" w:hAnsi="Arial Narrow"/>
          <w:color w:val="auto"/>
          <w:sz w:val="20"/>
          <w:szCs w:val="22"/>
        </w:rPr>
        <w:t>ttestation de non assujettissement à la TVA pour les personnes présentant des dépenses en TTC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</w:t>
      </w:r>
    </w:p>
    <w:p w:rsidR="00826785" w:rsidRPr="00840C9D" w:rsidRDefault="0082678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Le RIB de la structure maître d’ouvrage et des partenaires du projet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</w:t>
      </w:r>
    </w:p>
    <w:p w:rsidR="00E605CA" w:rsidRPr="00840C9D" w:rsidRDefault="00E605CA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Une attestation</w:t>
      </w:r>
      <w:r w:rsidR="00A901F0" w:rsidRPr="00840C9D">
        <w:rPr>
          <w:rFonts w:ascii="Arial Narrow" w:hAnsi="Arial Narrow"/>
          <w:color w:val="auto"/>
          <w:sz w:val="20"/>
          <w:szCs w:val="22"/>
        </w:rPr>
        <w:t xml:space="preserve"> de non commencement de l’opération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</w:t>
      </w:r>
    </w:p>
    <w:p w:rsidR="000E4B43" w:rsidRPr="00840C9D" w:rsidRDefault="00FB119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Une p</w:t>
      </w:r>
      <w:r w:rsidR="000E4B43" w:rsidRPr="00840C9D">
        <w:rPr>
          <w:rFonts w:ascii="Arial Narrow" w:hAnsi="Arial Narrow"/>
          <w:color w:val="auto"/>
          <w:sz w:val="20"/>
          <w:szCs w:val="22"/>
        </w:rPr>
        <w:t xml:space="preserve">résentation des dépenses globales et 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une présentation </w:t>
      </w:r>
      <w:r w:rsidR="00BD7DC7" w:rsidRPr="00840C9D">
        <w:rPr>
          <w:rFonts w:ascii="Arial Narrow" w:hAnsi="Arial Narrow"/>
          <w:color w:val="auto"/>
          <w:sz w:val="20"/>
          <w:szCs w:val="22"/>
        </w:rPr>
        <w:t xml:space="preserve">détaillée 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des dépenses </w:t>
      </w:r>
      <w:r w:rsidR="000E4B43" w:rsidRPr="00840C9D">
        <w:rPr>
          <w:rFonts w:ascii="Arial Narrow" w:hAnsi="Arial Narrow"/>
          <w:color w:val="auto"/>
          <w:sz w:val="20"/>
          <w:szCs w:val="22"/>
        </w:rPr>
        <w:t>par partenaire</w:t>
      </w:r>
      <w:r w:rsidR="00BD7DC7" w:rsidRPr="00840C9D">
        <w:rPr>
          <w:rFonts w:ascii="Arial Narrow" w:hAnsi="Arial Narrow"/>
          <w:color w:val="auto"/>
          <w:sz w:val="20"/>
          <w:szCs w:val="22"/>
        </w:rPr>
        <w:t>. Il est à noter que la subvention accordée par l’Agence de l’Eau ne dépassera pas 80% des dépenses de chaque partenaire.</w:t>
      </w:r>
      <w:r w:rsidR="001A001A" w:rsidRPr="00840C9D">
        <w:rPr>
          <w:rFonts w:ascii="Arial Narrow" w:hAnsi="Arial Narrow"/>
          <w:color w:val="auto"/>
          <w:sz w:val="20"/>
          <w:szCs w:val="22"/>
        </w:rPr>
        <w:t xml:space="preserve"> </w:t>
      </w:r>
      <w:r w:rsidR="00FF6D1F" w:rsidRPr="00840C9D">
        <w:rPr>
          <w:rFonts w:ascii="Arial Narrow" w:hAnsi="Arial Narrow"/>
          <w:color w:val="auto"/>
          <w:sz w:val="20"/>
          <w:szCs w:val="22"/>
        </w:rPr>
        <w:t>Dans le cas du recours à un prestataire, la dépense est affectée au budget du partenaire donneur d’ordre.</w:t>
      </w:r>
    </w:p>
    <w:p w:rsidR="00BD7DC7" w:rsidRPr="00840C9D" w:rsidRDefault="006E3619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Pour chaque partenaire, l</w:t>
      </w:r>
      <w:r w:rsidR="00FB1195" w:rsidRPr="00840C9D">
        <w:rPr>
          <w:rFonts w:ascii="Arial Narrow" w:hAnsi="Arial Narrow"/>
          <w:color w:val="auto"/>
          <w:sz w:val="20"/>
          <w:szCs w:val="22"/>
        </w:rPr>
        <w:t xml:space="preserve">e détail 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par action et sous-action </w:t>
      </w:r>
      <w:r w:rsidR="00FB1195" w:rsidRPr="00840C9D">
        <w:rPr>
          <w:rFonts w:ascii="Arial Narrow" w:hAnsi="Arial Narrow"/>
          <w:color w:val="auto"/>
          <w:sz w:val="20"/>
          <w:szCs w:val="22"/>
        </w:rPr>
        <w:t xml:space="preserve">concernant </w:t>
      </w:r>
      <w:r w:rsidR="000E4B43" w:rsidRPr="00840C9D">
        <w:rPr>
          <w:rFonts w:ascii="Arial Narrow" w:hAnsi="Arial Narrow"/>
          <w:color w:val="auto"/>
          <w:sz w:val="20"/>
          <w:szCs w:val="22"/>
        </w:rPr>
        <w:t>les n</w:t>
      </w:r>
      <w:r w:rsidR="00A901F0" w:rsidRPr="00840C9D">
        <w:rPr>
          <w:rFonts w:ascii="Arial Narrow" w:hAnsi="Arial Narrow"/>
          <w:color w:val="auto"/>
          <w:sz w:val="20"/>
          <w:szCs w:val="22"/>
        </w:rPr>
        <w:t>ombres de jour</w:t>
      </w:r>
      <w:r w:rsidR="00B7764A">
        <w:rPr>
          <w:rFonts w:ascii="Arial Narrow" w:hAnsi="Arial Narrow"/>
          <w:color w:val="auto"/>
          <w:sz w:val="20"/>
          <w:szCs w:val="22"/>
        </w:rPr>
        <w:t>s</w:t>
      </w:r>
      <w:r w:rsidR="00A901F0" w:rsidRPr="00840C9D">
        <w:rPr>
          <w:rFonts w:ascii="Arial Narrow" w:hAnsi="Arial Narrow"/>
          <w:color w:val="auto"/>
          <w:sz w:val="20"/>
          <w:szCs w:val="22"/>
        </w:rPr>
        <w:t xml:space="preserve"> de travail et </w:t>
      </w:r>
      <w:r w:rsidR="000E4B43" w:rsidRPr="00840C9D">
        <w:rPr>
          <w:rFonts w:ascii="Arial Narrow" w:hAnsi="Arial Narrow"/>
          <w:color w:val="auto"/>
          <w:sz w:val="20"/>
          <w:szCs w:val="22"/>
        </w:rPr>
        <w:t>les coûts journaliers</w:t>
      </w:r>
      <w:r w:rsidR="00FB1195" w:rsidRPr="00840C9D">
        <w:rPr>
          <w:rFonts w:ascii="Arial Narrow" w:hAnsi="Arial Narrow"/>
          <w:color w:val="auto"/>
          <w:sz w:val="20"/>
          <w:szCs w:val="22"/>
        </w:rPr>
        <w:t xml:space="preserve"> retenus</w:t>
      </w:r>
      <w:r w:rsidR="00A901F0" w:rsidRPr="00840C9D">
        <w:rPr>
          <w:rFonts w:ascii="Arial Narrow" w:hAnsi="Arial Narrow"/>
          <w:color w:val="auto"/>
          <w:sz w:val="20"/>
          <w:szCs w:val="22"/>
        </w:rPr>
        <w:t xml:space="preserve"> lorsque les dépenses sont relatives à des temps passés internalisés</w:t>
      </w:r>
      <w:r w:rsidRPr="00840C9D">
        <w:rPr>
          <w:rFonts w:ascii="Arial Narrow" w:hAnsi="Arial Narrow"/>
          <w:color w:val="auto"/>
          <w:sz w:val="20"/>
          <w:szCs w:val="22"/>
        </w:rPr>
        <w:t xml:space="preserve"> (voir plan de financement détaillé ci-après)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</w:t>
      </w:r>
    </w:p>
    <w:p w:rsidR="000E4B43" w:rsidRPr="00840C9D" w:rsidRDefault="002D2CBE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>La</w:t>
      </w:r>
      <w:r w:rsidR="00FB1195" w:rsidRPr="00840C9D">
        <w:rPr>
          <w:rFonts w:ascii="Arial Narrow" w:hAnsi="Arial Narrow"/>
          <w:color w:val="auto"/>
          <w:sz w:val="20"/>
          <w:szCs w:val="22"/>
        </w:rPr>
        <w:t xml:space="preserve"> liste des </w:t>
      </w:r>
      <w:r w:rsidR="000E4B43" w:rsidRPr="00840C9D">
        <w:rPr>
          <w:rFonts w:ascii="Arial Narrow" w:hAnsi="Arial Narrow"/>
          <w:color w:val="auto"/>
          <w:sz w:val="20"/>
          <w:szCs w:val="22"/>
        </w:rPr>
        <w:t>livrables attendus à l’issu</w:t>
      </w:r>
      <w:r w:rsidR="00BD7DC7" w:rsidRPr="00840C9D">
        <w:rPr>
          <w:rFonts w:ascii="Arial Narrow" w:hAnsi="Arial Narrow"/>
          <w:color w:val="auto"/>
          <w:sz w:val="20"/>
          <w:szCs w:val="22"/>
        </w:rPr>
        <w:t>e</w:t>
      </w:r>
      <w:r w:rsidR="000E4B43" w:rsidRPr="00840C9D">
        <w:rPr>
          <w:rFonts w:ascii="Arial Narrow" w:hAnsi="Arial Narrow"/>
          <w:color w:val="auto"/>
          <w:sz w:val="20"/>
          <w:szCs w:val="22"/>
        </w:rPr>
        <w:t xml:space="preserve"> du projet </w:t>
      </w:r>
      <w:r w:rsidR="00FB1195" w:rsidRPr="00840C9D">
        <w:rPr>
          <w:rFonts w:ascii="Arial Narrow" w:hAnsi="Arial Narrow"/>
          <w:color w:val="auto"/>
          <w:sz w:val="20"/>
          <w:szCs w:val="22"/>
        </w:rPr>
        <w:t xml:space="preserve">et qui seront à fournir par le maître d’ouvrage à l’Agence de l’eau </w:t>
      </w:r>
      <w:r w:rsidR="00BD7DC7" w:rsidRPr="00840C9D">
        <w:rPr>
          <w:rFonts w:ascii="Arial Narrow" w:hAnsi="Arial Narrow"/>
          <w:color w:val="auto"/>
          <w:sz w:val="20"/>
          <w:szCs w:val="22"/>
        </w:rPr>
        <w:t xml:space="preserve">Seine-Normandie </w:t>
      </w:r>
      <w:r w:rsidR="00FB1195" w:rsidRPr="00840C9D">
        <w:rPr>
          <w:rFonts w:ascii="Arial Narrow" w:hAnsi="Arial Narrow"/>
          <w:color w:val="auto"/>
          <w:sz w:val="20"/>
          <w:szCs w:val="22"/>
        </w:rPr>
        <w:t>lors de la demande de solde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</w:t>
      </w:r>
    </w:p>
    <w:p w:rsidR="009977B5" w:rsidRPr="00840C9D" w:rsidRDefault="009977B5" w:rsidP="00FD5BB2">
      <w:pPr>
        <w:pStyle w:val="Default"/>
        <w:numPr>
          <w:ilvl w:val="0"/>
          <w:numId w:val="5"/>
        </w:numPr>
        <w:tabs>
          <w:tab w:val="left" w:pos="426"/>
        </w:tabs>
        <w:spacing w:before="120"/>
        <w:ind w:left="426" w:hanging="437"/>
        <w:jc w:val="both"/>
        <w:rPr>
          <w:rFonts w:ascii="Arial Narrow" w:hAnsi="Arial Narrow"/>
          <w:color w:val="auto"/>
          <w:sz w:val="20"/>
          <w:szCs w:val="22"/>
        </w:rPr>
      </w:pPr>
      <w:r w:rsidRPr="00840C9D">
        <w:rPr>
          <w:rFonts w:ascii="Arial Narrow" w:hAnsi="Arial Narrow"/>
          <w:color w:val="auto"/>
          <w:sz w:val="20"/>
          <w:szCs w:val="22"/>
        </w:rPr>
        <w:t xml:space="preserve">Si la structure n’a jamais bénéficié d’une aide de l’Agence de l’Eau </w:t>
      </w:r>
      <w:r w:rsidR="00BD7DC7" w:rsidRPr="00840C9D">
        <w:rPr>
          <w:rFonts w:ascii="Arial Narrow" w:hAnsi="Arial Narrow"/>
          <w:color w:val="auto"/>
          <w:sz w:val="20"/>
          <w:szCs w:val="22"/>
        </w:rPr>
        <w:t>Seine-Normandie</w:t>
      </w:r>
      <w:r w:rsidRPr="00840C9D">
        <w:rPr>
          <w:rFonts w:ascii="Arial Narrow" w:hAnsi="Arial Narrow"/>
          <w:color w:val="auto"/>
          <w:sz w:val="20"/>
          <w:szCs w:val="22"/>
        </w:rPr>
        <w:t>, une copie des statuts régulièrement déclarés</w:t>
      </w:r>
      <w:r w:rsidR="00A12053" w:rsidRPr="00840C9D">
        <w:rPr>
          <w:rFonts w:ascii="Arial Narrow" w:hAnsi="Arial Narrow"/>
          <w:color w:val="auto"/>
          <w:sz w:val="20"/>
          <w:szCs w:val="22"/>
        </w:rPr>
        <w:t>...</w:t>
      </w:r>
    </w:p>
    <w:p w:rsidR="001E017C" w:rsidRPr="00840C9D" w:rsidRDefault="001E017C">
      <w:pPr>
        <w:rPr>
          <w:rFonts w:ascii="Arial" w:hAnsi="Arial" w:cs="Arial"/>
          <w:color w:val="000000"/>
          <w:sz w:val="20"/>
        </w:rPr>
      </w:pPr>
    </w:p>
    <w:p w:rsidR="001E017C" w:rsidRPr="00840C9D" w:rsidRDefault="001E017C" w:rsidP="000E4B43">
      <w:pPr>
        <w:pStyle w:val="Default"/>
        <w:spacing w:line="360" w:lineRule="auto"/>
        <w:ind w:left="714"/>
        <w:jc w:val="both"/>
        <w:rPr>
          <w:sz w:val="20"/>
          <w:szCs w:val="22"/>
        </w:rPr>
        <w:sectPr w:rsidR="001E017C" w:rsidRPr="00840C9D" w:rsidSect="00E55011">
          <w:headerReference w:type="default" r:id="rId11"/>
          <w:footerReference w:type="default" r:id="rId12"/>
          <w:pgSz w:w="11906" w:h="16838"/>
          <w:pgMar w:top="993" w:right="1133" w:bottom="993" w:left="1418" w:header="708" w:footer="428" w:gutter="0"/>
          <w:pgNumType w:start="1"/>
          <w:cols w:space="708"/>
          <w:docGrid w:linePitch="360"/>
        </w:sectPr>
      </w:pPr>
    </w:p>
    <w:p w:rsidR="009633B2" w:rsidRPr="00A12053" w:rsidRDefault="009633B2" w:rsidP="00A12053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 Narrow" w:hAnsi="Arial Narrow" w:cs="Arial"/>
          <w:bCs/>
          <w:szCs w:val="26"/>
        </w:rPr>
      </w:pPr>
    </w:p>
    <w:p w:rsidR="00200712" w:rsidRPr="00184820" w:rsidRDefault="00200712" w:rsidP="00840C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28"/>
          <w:szCs w:val="26"/>
        </w:rPr>
      </w:pPr>
      <w:r w:rsidRPr="00184820">
        <w:rPr>
          <w:rFonts w:ascii="Arial Narrow" w:hAnsi="Arial Narrow" w:cs="Arial"/>
          <w:b/>
          <w:bCs/>
          <w:color w:val="0082BB"/>
          <w:sz w:val="28"/>
          <w:szCs w:val="26"/>
        </w:rPr>
        <w:t>IDENTIFICATION DU PORTEUR DE PROJET</w:t>
      </w: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:rsidTr="00E55011">
        <w:tc>
          <w:tcPr>
            <w:tcW w:w="9496" w:type="dxa"/>
            <w:tcBorders>
              <w:bottom w:val="nil"/>
            </w:tcBorders>
            <w:shd w:val="clear" w:color="auto" w:fill="339933"/>
          </w:tcPr>
          <w:p w:rsidR="00E55011" w:rsidRPr="004A2AD2" w:rsidRDefault="00E55011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b/>
                <w:bCs/>
                <w:color w:val="FFFFFF" w:themeColor="background1"/>
              </w:rPr>
              <w:t>I - IDENTIFICATION DE LA STRUCTURE</w:t>
            </w:r>
          </w:p>
        </w:tc>
      </w:tr>
      <w:tr w:rsidR="00E55011" w:rsidRPr="004A2AD2" w:rsidTr="00E55011">
        <w:tc>
          <w:tcPr>
            <w:tcW w:w="9496" w:type="dxa"/>
            <w:tcBorders>
              <w:top w:val="nil"/>
            </w:tcBorders>
          </w:tcPr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Nom : ..............................................................................................................................................................................</w:t>
            </w:r>
          </w:p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N° SIRET : ......................................................................................................................................................................</w:t>
            </w:r>
          </w:p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Statut juridique : ...............................................................................................................................................</w:t>
            </w:r>
            <w:r w:rsidR="004A2AD2">
              <w:rPr>
                <w:rFonts w:ascii="Arial Narrow" w:hAnsi="Arial Narrow" w:cs="Arial"/>
                <w:bCs/>
              </w:rPr>
              <w:t>.</w:t>
            </w:r>
            <w:r w:rsidRPr="004A2AD2">
              <w:rPr>
                <w:rFonts w:ascii="Arial Narrow" w:hAnsi="Arial Narrow" w:cs="Arial"/>
                <w:bCs/>
              </w:rPr>
              <w:t>.......</w:t>
            </w:r>
            <w:r w:rsidR="00CB0C9E" w:rsidRPr="004A2AD2">
              <w:rPr>
                <w:rFonts w:ascii="Arial Narrow" w:hAnsi="Arial Narrow" w:cs="Arial"/>
                <w:bCs/>
              </w:rPr>
              <w:t>.</w:t>
            </w:r>
            <w:r w:rsidRPr="004A2AD2">
              <w:rPr>
                <w:rFonts w:ascii="Arial Narrow" w:hAnsi="Arial Narrow" w:cs="Arial"/>
                <w:bCs/>
              </w:rPr>
              <w:t>.....</w:t>
            </w:r>
          </w:p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Raison sociale : ...............................................................................................</w:t>
            </w:r>
            <w:r w:rsidR="00CB0C9E" w:rsidRPr="004A2AD2">
              <w:rPr>
                <w:rFonts w:ascii="Arial Narrow" w:hAnsi="Arial Narrow" w:cs="Arial"/>
                <w:bCs/>
              </w:rPr>
              <w:t>................................</w:t>
            </w:r>
            <w:r w:rsidRPr="004A2AD2">
              <w:rPr>
                <w:rFonts w:ascii="Arial Narrow" w:hAnsi="Arial Narrow" w:cs="Arial"/>
                <w:bCs/>
              </w:rPr>
              <w:t>...............................</w:t>
            </w:r>
          </w:p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Adresse du siège : ...............................................................................................................</w:t>
            </w:r>
            <w:r w:rsidR="00CB0C9E" w:rsidRPr="004A2AD2">
              <w:rPr>
                <w:rFonts w:ascii="Arial Narrow" w:hAnsi="Arial Narrow" w:cs="Arial"/>
                <w:bCs/>
              </w:rPr>
              <w:t>................................</w:t>
            </w:r>
            <w:r w:rsidRPr="004A2AD2">
              <w:rPr>
                <w:rFonts w:ascii="Arial Narrow" w:hAnsi="Arial Narrow" w:cs="Arial"/>
                <w:bCs/>
              </w:rPr>
              <w:t>...........</w:t>
            </w:r>
          </w:p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 xml:space="preserve">Code postal : </w:t>
            </w:r>
            <w:r w:rsidRPr="004A2AD2">
              <w:rPr>
                <w:rFonts w:ascii="Arial Narrow" w:hAnsi="Arial Narrow" w:cs="Arial"/>
                <w:color w:val="000000"/>
              </w:rPr>
              <w:t>..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="004A2AD2" w:rsidRPr="004A2AD2">
              <w:rPr>
                <w:rFonts w:ascii="Arial Narrow" w:hAnsi="Arial Narrow" w:cs="Arial"/>
                <w:color w:val="000000"/>
              </w:rPr>
              <w:t>.......................................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="004A2AD2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</w:t>
            </w:r>
            <w:r w:rsidR="00CB0C9E" w:rsidRPr="004A2AD2">
              <w:rPr>
                <w:rFonts w:ascii="Arial Narrow" w:hAnsi="Arial Narrow" w:cs="Arial"/>
                <w:bCs/>
              </w:rPr>
              <w:tab/>
            </w:r>
            <w:r w:rsidRPr="004A2AD2">
              <w:rPr>
                <w:rFonts w:ascii="Arial Narrow" w:hAnsi="Arial Narrow" w:cs="Arial"/>
                <w:bCs/>
              </w:rPr>
              <w:t>Commune : ..................................</w:t>
            </w:r>
            <w:r w:rsidR="00CB0C9E" w:rsidRPr="004A2AD2">
              <w:rPr>
                <w:rFonts w:ascii="Arial Narrow" w:hAnsi="Arial Narrow" w:cs="Arial"/>
                <w:bCs/>
              </w:rPr>
              <w:t>..................</w:t>
            </w:r>
            <w:r w:rsidRPr="004A2AD2">
              <w:rPr>
                <w:rFonts w:ascii="Arial Narrow" w:hAnsi="Arial Narrow" w:cs="Arial"/>
                <w:bCs/>
              </w:rPr>
              <w:t>......................</w:t>
            </w:r>
          </w:p>
          <w:p w:rsidR="00E55011" w:rsidRPr="004A2AD2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60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Téléphone :</w:t>
            </w:r>
            <w:r w:rsidRPr="004A2AD2">
              <w:rPr>
                <w:rFonts w:ascii="Arial Narrow" w:hAnsi="Arial Narrow" w:cs="Arial"/>
                <w:color w:val="000000"/>
              </w:rPr>
              <w:t xml:space="preserve"> 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CB0C9E" w:rsidRP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</w:t>
            </w:r>
            <w:r w:rsidRPr="004A2AD2">
              <w:rPr>
                <w:rFonts w:ascii="Arial Narrow" w:hAnsi="Arial Narrow" w:cs="Arial"/>
                <w:bCs/>
              </w:rPr>
              <w:tab/>
              <w:t xml:space="preserve">Fax : </w:t>
            </w:r>
            <w:r w:rsidRPr="004A2AD2">
              <w:rPr>
                <w:rFonts w:ascii="Arial Narrow" w:hAnsi="Arial Narrow" w:cs="Arial"/>
                <w:color w:val="000000"/>
              </w:rPr>
              <w:t>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</w:t>
            </w:r>
          </w:p>
          <w:p w:rsidR="00E55011" w:rsidRDefault="00E55011" w:rsidP="009633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4A2AD2">
              <w:rPr>
                <w:rFonts w:ascii="Arial Narrow" w:hAnsi="Arial Narrow" w:cs="Arial"/>
                <w:bCs/>
              </w:rPr>
              <w:t>Courriel : ......................................................................................................</w:t>
            </w:r>
            <w:r w:rsidR="00CB0C9E" w:rsidRPr="004A2AD2">
              <w:rPr>
                <w:rFonts w:ascii="Arial Narrow" w:hAnsi="Arial Narrow" w:cs="Arial"/>
                <w:bCs/>
              </w:rPr>
              <w:t>.................................</w:t>
            </w:r>
            <w:r w:rsidRPr="004A2AD2">
              <w:rPr>
                <w:rFonts w:ascii="Arial Narrow" w:hAnsi="Arial Narrow" w:cs="Arial"/>
                <w:bCs/>
              </w:rPr>
              <w:t>..................................</w:t>
            </w:r>
          </w:p>
          <w:p w:rsidR="0068500F" w:rsidRPr="004A2AD2" w:rsidRDefault="0068500F" w:rsidP="009633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200712" w:rsidRDefault="0020071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9633B2" w:rsidRPr="004A2AD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:rsidTr="0068500F">
        <w:tc>
          <w:tcPr>
            <w:tcW w:w="9496" w:type="dxa"/>
            <w:tcBorders>
              <w:bottom w:val="nil"/>
            </w:tcBorders>
            <w:shd w:val="clear" w:color="auto" w:fill="339933"/>
          </w:tcPr>
          <w:p w:rsidR="00E55011" w:rsidRPr="004A2AD2" w:rsidRDefault="00E55011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 xml:space="preserve">DENTIFIANT DU REPRESENTANT LEGAL </w:t>
            </w:r>
            <w:r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  <w:shd w:val="clear" w:color="auto" w:fill="339933"/>
              </w:rPr>
              <w:t>(président ou autre personne désignée par les</w:t>
            </w:r>
            <w:r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 xml:space="preserve"> statuts</w:t>
            </w:r>
            <w:r w:rsidR="00CB0C9E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55011" w:rsidRPr="004A2AD2" w:rsidTr="0068500F">
        <w:tc>
          <w:tcPr>
            <w:tcW w:w="9496" w:type="dxa"/>
            <w:tcBorders>
              <w:top w:val="nil"/>
            </w:tcBorders>
          </w:tcPr>
          <w:p w:rsidR="00CB0C9E" w:rsidRPr="009633B2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9633B2">
              <w:rPr>
                <w:rFonts w:ascii="Arial Narrow" w:hAnsi="Arial Narrow" w:cs="Arial"/>
                <w:color w:val="000000"/>
              </w:rPr>
              <w:t>Nom et prénom : ..............................................................................................................</w:t>
            </w:r>
            <w:r w:rsidR="004A2AD2" w:rsidRPr="009633B2">
              <w:rPr>
                <w:rFonts w:ascii="Arial Narrow" w:hAnsi="Arial Narrow" w:cs="Arial"/>
                <w:color w:val="000000"/>
              </w:rPr>
              <w:t>.................................</w:t>
            </w:r>
            <w:r w:rsidRPr="009633B2">
              <w:rPr>
                <w:rFonts w:ascii="Arial Narrow" w:hAnsi="Arial Narrow" w:cs="Arial"/>
                <w:color w:val="000000"/>
              </w:rPr>
              <w:t>..............</w:t>
            </w:r>
          </w:p>
          <w:p w:rsidR="00CB0C9E" w:rsidRPr="009633B2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9633B2">
              <w:rPr>
                <w:rFonts w:ascii="Arial Narrow" w:hAnsi="Arial Narrow" w:cs="Arial"/>
                <w:color w:val="000000"/>
              </w:rPr>
              <w:t>Fonction  : .......................................................................................................</w:t>
            </w:r>
            <w:r w:rsidR="004A2AD2" w:rsidRPr="009633B2">
              <w:rPr>
                <w:rFonts w:ascii="Arial Narrow" w:hAnsi="Arial Narrow" w:cs="Arial"/>
                <w:color w:val="000000"/>
              </w:rPr>
              <w:t>................................................................</w:t>
            </w:r>
          </w:p>
          <w:p w:rsidR="00CB0C9E" w:rsidRPr="009633B2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9633B2">
              <w:rPr>
                <w:rFonts w:ascii="Arial Narrow" w:hAnsi="Arial Narrow" w:cs="Arial"/>
                <w:bCs/>
              </w:rPr>
              <w:t xml:space="preserve">Téléphone : </w:t>
            </w:r>
            <w:r w:rsidRPr="009633B2">
              <w:rPr>
                <w:rFonts w:ascii="Arial Narrow" w:hAnsi="Arial Narrow" w:cs="Arial"/>
                <w:color w:val="000000"/>
              </w:rPr>
              <w:t>|....|....|....|....|....|....|....|....|....|..</w:t>
            </w:r>
            <w:r w:rsidR="004A2AD2" w:rsidRPr="009633B2">
              <w:rPr>
                <w:rFonts w:ascii="Arial Narrow" w:hAnsi="Arial Narrow" w:cs="Arial"/>
                <w:color w:val="000000"/>
              </w:rPr>
              <w:t>..</w:t>
            </w:r>
            <w:r w:rsidRPr="009633B2">
              <w:rPr>
                <w:rFonts w:ascii="Arial Narrow" w:hAnsi="Arial Narrow" w:cs="Arial"/>
                <w:bCs/>
              </w:rPr>
              <w:tab/>
              <w:t xml:space="preserve">Fax : </w:t>
            </w:r>
            <w:r w:rsidRPr="009633B2">
              <w:rPr>
                <w:rFonts w:ascii="Arial Narrow" w:hAnsi="Arial Narrow" w:cs="Arial"/>
                <w:color w:val="000000"/>
              </w:rPr>
              <w:t>|....|....|....|....|....|....|....|....|....|..</w:t>
            </w:r>
            <w:r w:rsidR="004A2AD2" w:rsidRPr="009633B2">
              <w:rPr>
                <w:rFonts w:ascii="Arial Narrow" w:hAnsi="Arial Narrow" w:cs="Arial"/>
                <w:color w:val="000000"/>
              </w:rPr>
              <w:t>..</w:t>
            </w:r>
          </w:p>
          <w:p w:rsidR="00E55011" w:rsidRDefault="00CB0C9E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9633B2">
              <w:rPr>
                <w:rFonts w:ascii="Arial Narrow" w:hAnsi="Arial Narrow" w:cs="Arial"/>
                <w:color w:val="000000"/>
              </w:rPr>
              <w:t>Courriel : .........</w:t>
            </w:r>
            <w:r w:rsidRPr="004A2AD2">
              <w:rPr>
                <w:rFonts w:ascii="Arial Narrow" w:hAnsi="Arial Narrow" w:cs="Arial"/>
                <w:color w:val="000000"/>
              </w:rPr>
              <w:t>............................................................................................................................</w:t>
            </w:r>
            <w:r w:rsidR="004A2AD2">
              <w:rPr>
                <w:rFonts w:ascii="Arial Narrow" w:hAnsi="Arial Narrow" w:cs="Arial"/>
                <w:color w:val="000000"/>
              </w:rPr>
              <w:t>.................................</w:t>
            </w:r>
            <w:r w:rsidRPr="004A2AD2">
              <w:rPr>
                <w:rFonts w:ascii="Arial Narrow" w:hAnsi="Arial Narrow" w:cs="Arial"/>
                <w:color w:val="000000"/>
              </w:rPr>
              <w:t>...</w:t>
            </w:r>
          </w:p>
          <w:p w:rsidR="0068500F" w:rsidRPr="004A2AD2" w:rsidRDefault="0068500F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CB0C9E" w:rsidRDefault="00CB0C9E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9633B2" w:rsidRPr="004A2AD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CB0C9E" w:rsidRPr="004A2AD2" w:rsidTr="0068500F">
        <w:tc>
          <w:tcPr>
            <w:tcW w:w="9496" w:type="dxa"/>
            <w:tcBorders>
              <w:bottom w:val="nil"/>
            </w:tcBorders>
            <w:shd w:val="clear" w:color="auto" w:fill="339933"/>
          </w:tcPr>
          <w:p w:rsidR="00CB0C9E" w:rsidRPr="004A2AD2" w:rsidRDefault="00CB0C9E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III - I</w:t>
            </w:r>
            <w:r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>DENTIFIANT DU RESPONSABLE DU PROJET</w:t>
            </w:r>
          </w:p>
        </w:tc>
      </w:tr>
      <w:tr w:rsidR="00CB0C9E" w:rsidRPr="004A2AD2" w:rsidTr="0068500F">
        <w:tc>
          <w:tcPr>
            <w:tcW w:w="9496" w:type="dxa"/>
            <w:tcBorders>
              <w:top w:val="nil"/>
            </w:tcBorders>
          </w:tcPr>
          <w:p w:rsidR="00CB0C9E" w:rsidRPr="004A2AD2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4A2AD2">
              <w:rPr>
                <w:rFonts w:ascii="Arial Narrow" w:hAnsi="Arial Narrow" w:cs="Arial"/>
                <w:color w:val="000000"/>
              </w:rPr>
              <w:t>Nom et prénom : .....................................................................................................................</w:t>
            </w:r>
            <w:r w:rsidR="004A2AD2">
              <w:rPr>
                <w:rFonts w:ascii="Arial Narrow" w:hAnsi="Arial Narrow" w:cs="Arial"/>
                <w:color w:val="000000"/>
              </w:rPr>
              <w:t>.................................</w:t>
            </w:r>
            <w:r w:rsidRPr="004A2AD2">
              <w:rPr>
                <w:rFonts w:ascii="Arial Narrow" w:hAnsi="Arial Narrow" w:cs="Arial"/>
                <w:color w:val="000000"/>
              </w:rPr>
              <w:t>.......</w:t>
            </w:r>
          </w:p>
          <w:p w:rsidR="00CB0C9E" w:rsidRPr="004A2AD2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4A2AD2">
              <w:rPr>
                <w:rFonts w:ascii="Arial Narrow" w:hAnsi="Arial Narrow" w:cs="Arial"/>
                <w:color w:val="000000"/>
              </w:rPr>
              <w:t>Fonction  : .......................................................................................................</w:t>
            </w:r>
            <w:r w:rsidR="004A2AD2">
              <w:rPr>
                <w:rFonts w:ascii="Arial Narrow" w:hAnsi="Arial Narrow" w:cs="Arial"/>
                <w:color w:val="000000"/>
              </w:rPr>
              <w:t>................................................................</w:t>
            </w:r>
          </w:p>
          <w:p w:rsidR="00CB0C9E" w:rsidRPr="004A2AD2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bCs/>
                <w:sz w:val="20"/>
                <w:szCs w:val="20"/>
              </w:rPr>
              <w:t xml:space="preserve">Téléphone : </w:t>
            </w:r>
            <w:r w:rsidRPr="004A2AD2">
              <w:rPr>
                <w:rFonts w:ascii="Arial Narrow" w:hAnsi="Arial Narrow" w:cs="Arial"/>
                <w:color w:val="000000"/>
              </w:rPr>
              <w:t>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</w:t>
            </w:r>
            <w:r w:rsidRPr="004A2AD2">
              <w:rPr>
                <w:rFonts w:ascii="Arial Narrow" w:hAnsi="Arial Narrow" w:cs="Arial"/>
                <w:bCs/>
              </w:rPr>
              <w:tab/>
              <w:t xml:space="preserve">Fax : </w:t>
            </w:r>
            <w:r w:rsidRPr="004A2AD2">
              <w:rPr>
                <w:rFonts w:ascii="Arial Narrow" w:hAnsi="Arial Narrow" w:cs="Arial"/>
                <w:color w:val="000000"/>
              </w:rPr>
              <w:t>|..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.|..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  <w:r w:rsidRPr="004A2AD2">
              <w:rPr>
                <w:rFonts w:ascii="Arial Narrow" w:hAnsi="Arial Narrow" w:cs="Arial"/>
                <w:color w:val="000000"/>
              </w:rPr>
              <w:t>..|...</w:t>
            </w:r>
            <w:r w:rsidR="004A2AD2">
              <w:rPr>
                <w:rFonts w:ascii="Arial Narrow" w:hAnsi="Arial Narrow" w:cs="Arial"/>
                <w:color w:val="000000"/>
              </w:rPr>
              <w:t>.</w:t>
            </w:r>
          </w:p>
          <w:p w:rsidR="00CB0C9E" w:rsidRDefault="00CB0C9E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4A2AD2">
              <w:rPr>
                <w:rFonts w:ascii="Arial Narrow" w:hAnsi="Arial Narrow" w:cs="Arial"/>
                <w:color w:val="000000"/>
              </w:rPr>
              <w:t>Courriel : ..................................................................................................................................</w:t>
            </w:r>
            <w:r w:rsidR="004A2AD2">
              <w:rPr>
                <w:rFonts w:ascii="Arial Narrow" w:hAnsi="Arial Narrow" w:cs="Arial"/>
                <w:color w:val="000000"/>
              </w:rPr>
              <w:t>..................................</w:t>
            </w:r>
            <w:r w:rsidRPr="004A2AD2">
              <w:rPr>
                <w:rFonts w:ascii="Arial Narrow" w:hAnsi="Arial Narrow" w:cs="Arial"/>
                <w:color w:val="000000"/>
              </w:rPr>
              <w:t>.....</w:t>
            </w:r>
          </w:p>
          <w:p w:rsidR="0068500F" w:rsidRPr="004A2AD2" w:rsidRDefault="0068500F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E55011" w:rsidRDefault="00E55011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9633B2" w:rsidRPr="004A2AD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4A2AD2" w:rsidRPr="004A2AD2" w:rsidTr="004A2AD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4A2AD2" w:rsidRPr="004A2AD2" w:rsidRDefault="004A2AD2" w:rsidP="004A2A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A2AD2">
              <w:rPr>
                <w:rFonts w:ascii="Arial Narrow" w:hAnsi="Arial Narrow"/>
                <w:b/>
                <w:color w:val="FFFFFF" w:themeColor="background1"/>
              </w:rPr>
              <w:t>MISSIONS DE LA STRUCTURE MAÎTRE D’OUVRAGE</w:t>
            </w:r>
          </w:p>
        </w:tc>
      </w:tr>
      <w:tr w:rsidR="004A2AD2" w:rsidRPr="009633B2" w:rsidTr="004A2AD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4A2AD2" w:rsidRPr="009633B2" w:rsidRDefault="004A2AD2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>Détaillez en quelques lignes le domaine d’intervention de votre structure.</w:t>
            </w:r>
          </w:p>
          <w:p w:rsidR="004A2AD2" w:rsidRPr="009633B2" w:rsidRDefault="004A2AD2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Il ne s’agit pas encore de présenter les missions dans le cadre du projet déposé.</w:t>
            </w:r>
          </w:p>
        </w:tc>
      </w:tr>
      <w:tr w:rsidR="004A2AD2" w:rsidTr="004A2AD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4A2AD2" w:rsidRDefault="00A12053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:rsidR="004A2AD2" w:rsidRDefault="004A2AD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A2AD2" w:rsidRDefault="004A2AD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A2AD2" w:rsidRDefault="004A2AD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A2AD2" w:rsidRDefault="004A2AD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A2AD2" w:rsidRDefault="004A2AD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A2AD2" w:rsidRDefault="004A2AD2" w:rsidP="004A2A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41600" w:rsidRDefault="00341600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9633B2" w:rsidRPr="004A2AD2" w:rsidRDefault="009633B2" w:rsidP="006850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4A2AD2" w:rsidRPr="00184820" w:rsidRDefault="004A2AD2" w:rsidP="00FD5B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 Narrow" w:hAnsi="Arial Narrow" w:cs="Arial"/>
          <w:b/>
          <w:bCs/>
          <w:color w:val="0082BB"/>
          <w:sz w:val="28"/>
          <w:szCs w:val="26"/>
        </w:rPr>
      </w:pPr>
      <w:r w:rsidRPr="00184820">
        <w:rPr>
          <w:rFonts w:ascii="Arial Narrow" w:hAnsi="Arial Narrow" w:cs="Arial"/>
          <w:b/>
          <w:bCs/>
          <w:color w:val="0082BB"/>
          <w:sz w:val="28"/>
          <w:szCs w:val="26"/>
        </w:rPr>
        <w:t>IDENTIFICATION DES PARTENAIRES</w:t>
      </w:r>
    </w:p>
    <w:tbl>
      <w:tblPr>
        <w:tblW w:w="4944" w:type="pct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670"/>
        <w:gridCol w:w="4258"/>
        <w:gridCol w:w="4535"/>
      </w:tblGrid>
      <w:tr w:rsidR="004A2AD2" w:rsidRPr="004A2AD2" w:rsidTr="009633B2">
        <w:trPr>
          <w:trHeight w:val="631"/>
        </w:trPr>
        <w:tc>
          <w:tcPr>
            <w:tcW w:w="2604" w:type="pct"/>
            <w:gridSpan w:val="2"/>
            <w:shd w:val="clear" w:color="auto" w:fill="E5ECD8" w:themeFill="accent4" w:themeFillTint="33"/>
            <w:vAlign w:val="center"/>
          </w:tcPr>
          <w:p w:rsidR="004A2AD2" w:rsidRPr="004A2AD2" w:rsidRDefault="004A2AD2" w:rsidP="0068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Nom du partenaire</w:t>
            </w:r>
          </w:p>
          <w:p w:rsidR="004A2AD2" w:rsidRPr="004A2AD2" w:rsidRDefault="004A2AD2" w:rsidP="0068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(raison sociale)</w:t>
            </w:r>
          </w:p>
        </w:tc>
        <w:tc>
          <w:tcPr>
            <w:tcW w:w="2396" w:type="pct"/>
            <w:shd w:val="clear" w:color="auto" w:fill="E5ECD8" w:themeFill="accent4" w:themeFillTint="33"/>
            <w:vAlign w:val="center"/>
          </w:tcPr>
          <w:p w:rsidR="004A2AD2" w:rsidRPr="004A2AD2" w:rsidRDefault="00B7764A" w:rsidP="0068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Type de partenaire</w:t>
            </w:r>
            <w:r w:rsidR="004A2AD2" w:rsidRPr="004A2AD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A2AD2" w:rsidRPr="004A2AD2" w:rsidRDefault="004A2AD2" w:rsidP="0068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(partenaire ou prestataire)</w:t>
            </w: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1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2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3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4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5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6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41600" w:rsidRPr="004A2AD2" w:rsidTr="009633B2">
        <w:trPr>
          <w:trHeight w:val="340"/>
        </w:trPr>
        <w:tc>
          <w:tcPr>
            <w:tcW w:w="354" w:type="pct"/>
            <w:shd w:val="clear" w:color="auto" w:fill="E5ECD8" w:themeFill="accent4" w:themeFillTint="33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Cs w:val="20"/>
              </w:rPr>
            </w:pPr>
            <w:r w:rsidRPr="004A2AD2">
              <w:rPr>
                <w:rFonts w:ascii="Arial Narrow" w:hAnsi="Arial Narrow" w:cs="Arial"/>
                <w:b/>
                <w:color w:val="000000"/>
                <w:szCs w:val="20"/>
              </w:rPr>
              <w:t>7</w:t>
            </w:r>
          </w:p>
        </w:tc>
        <w:tc>
          <w:tcPr>
            <w:tcW w:w="2250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="00D60DC0" w:rsidRPr="004A2AD2">
              <w:rPr>
                <w:rFonts w:ascii="Arial Narrow" w:hAnsi="Arial Narrow" w:cs="Arial"/>
                <w:noProof/>
                <w:color w:val="000000"/>
                <w:sz w:val="20"/>
                <w:szCs w:val="20"/>
              </w:rPr>
              <w:t> </w:t>
            </w:r>
            <w:r w:rsidRPr="004A2AD2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6" w:type="pct"/>
            <w:vAlign w:val="center"/>
          </w:tcPr>
          <w:p w:rsidR="00341600" w:rsidRPr="004A2AD2" w:rsidRDefault="00341600" w:rsidP="004A2AD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341600" w:rsidRPr="009633B2" w:rsidRDefault="00341600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4A2AD2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4A2AD2" w:rsidRPr="004A2AD2" w:rsidRDefault="004A2AD2" w:rsidP="004A2AD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4A2AD2">
              <w:rPr>
                <w:rFonts w:ascii="Arial Narrow" w:hAnsi="Arial Narrow"/>
                <w:b/>
                <w:color w:val="FFFFFF" w:themeColor="background1"/>
              </w:rPr>
              <w:t>MISSIONS DE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S STR</w:t>
            </w:r>
            <w:r>
              <w:rPr>
                <w:rFonts w:ascii="Arial Narrow" w:hAnsi="Arial Narrow"/>
                <w:b/>
                <w:color w:val="FFFFFF" w:themeColor="background1"/>
              </w:rPr>
              <w:t>UCTURES PARTENAIRES</w:t>
            </w:r>
          </w:p>
        </w:tc>
      </w:tr>
      <w:tr w:rsidR="004A2AD2" w:rsidRPr="009633B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4A2AD2" w:rsidRPr="009633B2" w:rsidRDefault="004A2AD2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Détaillez en quelques lignes le domaine d’intervention de </w:t>
            </w:r>
            <w:r w:rsidR="009633B2"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>la (des) structure(s) partenaire(s)</w:t>
            </w: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  <w:p w:rsidR="004A2AD2" w:rsidRPr="009633B2" w:rsidRDefault="004A2AD2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Il ne s’agit pas encore de présenter les missions dans le cadre du projet déposé.</w:t>
            </w:r>
          </w:p>
        </w:tc>
      </w:tr>
      <w:tr w:rsidR="004A2AD2" w:rsidRPr="0068500F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4A2AD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:rsidR="004A2AD2" w:rsidRPr="0068500F" w:rsidRDefault="004A2AD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4A2AD2" w:rsidRPr="0068500F" w:rsidRDefault="004A2AD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4A2AD2" w:rsidRDefault="004A2AD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4A2AD2" w:rsidRPr="0068500F" w:rsidRDefault="004A2AD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4A2AD2" w:rsidRPr="0068500F" w:rsidRDefault="004A2AD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4A2AD2" w:rsidRPr="0068500F" w:rsidRDefault="004A2AD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:rsidR="004A2AD2" w:rsidRDefault="004A2AD2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:rsidR="00840C9D" w:rsidRDefault="00840C9D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:rsidR="00840C9D" w:rsidRPr="009633B2" w:rsidRDefault="00840C9D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:rsidR="009633B2" w:rsidRPr="00184820" w:rsidRDefault="009633B2" w:rsidP="00840C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28"/>
          <w:szCs w:val="26"/>
        </w:rPr>
      </w:pPr>
      <w:r w:rsidRPr="00184820">
        <w:rPr>
          <w:rFonts w:ascii="Arial Narrow" w:hAnsi="Arial Narrow" w:cs="Arial"/>
          <w:b/>
          <w:bCs/>
          <w:color w:val="0082BB"/>
          <w:sz w:val="28"/>
          <w:szCs w:val="26"/>
        </w:rPr>
        <w:t>IDENTIFICATION DE(S) L’ACTION(S)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9633B2" w:rsidRPr="004A2AD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INTITULE DU PROJET</w:t>
            </w:r>
          </w:p>
        </w:tc>
      </w:tr>
      <w:tr w:rsidR="009633B2" w:rsidRPr="0068500F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:rsidR="00F8493D" w:rsidRDefault="00F8493D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9633B2" w:rsidRPr="009633B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9633B2" w:rsidRPr="004A2AD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CONTEXTE DU PROJET</w:t>
            </w:r>
          </w:p>
        </w:tc>
      </w:tr>
      <w:tr w:rsidR="009633B2" w:rsidRPr="009633B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9633B2" w:rsidRPr="009633B2" w:rsidRDefault="009633B2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Présentez </w:t>
            </w:r>
            <w:r w:rsidRPr="009633B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les motivations </w:t>
            </w: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>qui sont à l’origine du projet et des partenariats.</w:t>
            </w:r>
          </w:p>
          <w:p w:rsidR="009633B2" w:rsidRPr="009633B2" w:rsidRDefault="009633B2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>Afin de faciliter la compréhension, un bref historique sur les actions menées antérieurement sur le territoire sera apprécié.</w:t>
            </w:r>
          </w:p>
        </w:tc>
      </w:tr>
      <w:tr w:rsidR="009633B2" w:rsidRPr="0068500F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68500F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:rsidR="009633B2" w:rsidRPr="009633B2" w:rsidRDefault="009633B2" w:rsidP="00E846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9633B2" w:rsidRPr="009633B2" w:rsidRDefault="009633B2" w:rsidP="006850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color w:val="000000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9633B2" w:rsidRPr="004A2AD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ZONE GEOGRAPHIQUE OU TERRITOIRE DE LOCALISATION DE(S) L’ACTION(S)</w:t>
            </w:r>
          </w:p>
        </w:tc>
      </w:tr>
      <w:tr w:rsidR="009633B2" w:rsidRPr="009633B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9633B2" w:rsidRP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633B2">
              <w:rPr>
                <w:rFonts w:ascii="Arial Narrow" w:hAnsi="Arial Narrow" w:cs="Arial"/>
                <w:color w:val="C00000"/>
                <w:sz w:val="20"/>
                <w:szCs w:val="20"/>
              </w:rPr>
              <w:t>Précisez le territoire ou les communes sur le(s)quel(s) se déroulera(ont) les actions.</w:t>
            </w:r>
          </w:p>
        </w:tc>
      </w:tr>
      <w:tr w:rsidR="009633B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A12053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633B2" w:rsidRDefault="009633B2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184820" w:rsidRPr="009633B2" w:rsidRDefault="00184820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F8493D" w:rsidRPr="00184820" w:rsidRDefault="00F8493D" w:rsidP="00184820">
      <w:pPr>
        <w:pStyle w:val="Sous-partie"/>
        <w:shd w:val="clear" w:color="auto" w:fill="339933"/>
        <w:spacing w:before="0" w:after="0" w:line="240" w:lineRule="auto"/>
        <w:rPr>
          <w:rFonts w:ascii="Arial Narrow" w:hAnsi="Arial Narrow"/>
          <w:color w:val="FFFFFF" w:themeColor="background1"/>
        </w:rPr>
      </w:pPr>
      <w:r w:rsidRPr="00184820">
        <w:rPr>
          <w:rFonts w:ascii="Arial Narrow" w:hAnsi="Arial Narrow"/>
          <w:color w:val="FFFFFF" w:themeColor="background1"/>
        </w:rPr>
        <w:t xml:space="preserve">CALENDRIER DU PROJET </w:t>
      </w:r>
    </w:p>
    <w:p w:rsidR="00F8493D" w:rsidRPr="00184820" w:rsidRDefault="00F8493D" w:rsidP="00184820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"/>
          <w:b/>
          <w:color w:val="000000"/>
        </w:rPr>
      </w:pPr>
      <w:r w:rsidRPr="00184820">
        <w:rPr>
          <w:rFonts w:ascii="Arial Narrow" w:hAnsi="Arial Narrow" w:cs="Arial"/>
          <w:b/>
          <w:color w:val="000000"/>
        </w:rPr>
        <w:t>Dates prévisionnelles (mois, année) :</w:t>
      </w:r>
    </w:p>
    <w:p w:rsidR="00F8493D" w:rsidRDefault="00F8493D" w:rsidP="00184820">
      <w:pPr>
        <w:tabs>
          <w:tab w:val="left" w:pos="4962"/>
        </w:tabs>
        <w:autoSpaceDE w:val="0"/>
        <w:autoSpaceDN w:val="0"/>
        <w:adjustRightInd w:val="0"/>
        <w:spacing w:before="120" w:after="0" w:line="360" w:lineRule="auto"/>
        <w:rPr>
          <w:rFonts w:ascii="Arial Narrow" w:hAnsi="Arial Narrow" w:cs="Arial"/>
          <w:color w:val="000000"/>
        </w:rPr>
      </w:pPr>
      <w:r w:rsidRPr="00184820">
        <w:rPr>
          <w:rFonts w:ascii="Arial Narrow" w:hAnsi="Arial Narrow" w:cs="Arial"/>
          <w:color w:val="000000"/>
        </w:rPr>
        <w:t>de début de projet : .......</w:t>
      </w:r>
      <w:r w:rsidR="00184820" w:rsidRPr="00184820">
        <w:rPr>
          <w:rFonts w:ascii="Arial Narrow" w:hAnsi="Arial Narrow" w:cs="Arial"/>
          <w:color w:val="000000"/>
        </w:rPr>
        <w:t>.....................</w:t>
      </w:r>
      <w:r w:rsidR="00184820">
        <w:rPr>
          <w:rFonts w:ascii="Arial Narrow" w:hAnsi="Arial Narrow" w:cs="Arial"/>
          <w:color w:val="000000"/>
        </w:rPr>
        <w:t>......</w:t>
      </w:r>
      <w:r w:rsidR="00184820" w:rsidRPr="00184820">
        <w:rPr>
          <w:rFonts w:ascii="Arial Narrow" w:hAnsi="Arial Narrow" w:cs="Arial"/>
          <w:color w:val="000000"/>
        </w:rPr>
        <w:t>..........</w:t>
      </w:r>
      <w:r w:rsidR="00184820">
        <w:rPr>
          <w:rFonts w:ascii="Arial Narrow" w:hAnsi="Arial Narrow" w:cs="Arial"/>
          <w:color w:val="000000"/>
        </w:rPr>
        <w:t>.........</w:t>
      </w:r>
      <w:r w:rsidR="00184820" w:rsidRPr="00184820">
        <w:rPr>
          <w:rFonts w:ascii="Arial Narrow" w:hAnsi="Arial Narrow" w:cs="Arial"/>
          <w:color w:val="000000"/>
        </w:rPr>
        <w:t>....</w:t>
      </w:r>
      <w:r w:rsidRPr="00184820">
        <w:rPr>
          <w:rFonts w:ascii="Arial Narrow" w:hAnsi="Arial Narrow" w:cs="Arial"/>
          <w:color w:val="000000"/>
        </w:rPr>
        <w:t>...</w:t>
      </w:r>
      <w:r w:rsidRPr="00184820">
        <w:rPr>
          <w:rFonts w:ascii="Arial Narrow" w:hAnsi="Arial Narrow" w:cs="Arial"/>
          <w:color w:val="000000"/>
        </w:rPr>
        <w:tab/>
        <w:t xml:space="preserve">de fin de projet : </w:t>
      </w:r>
      <w:r w:rsidR="00184820" w:rsidRPr="00184820">
        <w:rPr>
          <w:rFonts w:ascii="Arial Narrow" w:hAnsi="Arial Narrow" w:cs="Arial"/>
          <w:color w:val="000000"/>
        </w:rPr>
        <w:t>..................................</w:t>
      </w:r>
      <w:r w:rsidR="00184820">
        <w:rPr>
          <w:rFonts w:ascii="Arial Narrow" w:hAnsi="Arial Narrow" w:cs="Arial"/>
          <w:color w:val="000000"/>
        </w:rPr>
        <w:t>...............</w:t>
      </w:r>
      <w:r w:rsidR="00184820" w:rsidRPr="00184820">
        <w:rPr>
          <w:rFonts w:ascii="Arial Narrow" w:hAnsi="Arial Narrow" w:cs="Arial"/>
          <w:color w:val="000000"/>
        </w:rPr>
        <w:t>...........</w:t>
      </w:r>
    </w:p>
    <w:p w:rsidR="00184820" w:rsidRDefault="00184820" w:rsidP="0018482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68500F" w:rsidRDefault="0068500F" w:rsidP="0018482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68500F" w:rsidRPr="00184820" w:rsidRDefault="0068500F" w:rsidP="0018482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184820" w:rsidRDefault="00184820" w:rsidP="00FD5BB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28"/>
          <w:szCs w:val="26"/>
        </w:rPr>
      </w:pPr>
      <w:r>
        <w:rPr>
          <w:rFonts w:ascii="Arial Narrow" w:hAnsi="Arial Narrow" w:cs="Arial"/>
          <w:b/>
          <w:bCs/>
          <w:color w:val="0082BB"/>
          <w:sz w:val="28"/>
          <w:szCs w:val="26"/>
        </w:rPr>
        <w:t>REALISATION ET MISE EN ŒUVRE</w:t>
      </w:r>
    </w:p>
    <w:p w:rsidR="00184820" w:rsidRPr="00184820" w:rsidRDefault="00184820" w:rsidP="00184820">
      <w:pPr>
        <w:pStyle w:val="Paragraphedeliste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 Narrow" w:hAnsi="Arial Narrow" w:cs="Arial"/>
          <w:bCs/>
          <w:sz w:val="24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84820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184820" w:rsidRPr="004A2AD2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OBJECTIF DU PROJET (qualitatif et quantitatif)</w:t>
            </w:r>
          </w:p>
        </w:tc>
      </w:tr>
      <w:tr w:rsidR="00184820" w:rsidRPr="00184820" w:rsidTr="00184820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 xml:space="preserve">Présentez </w:t>
            </w:r>
            <w:r w:rsidRPr="00184820">
              <w:rPr>
                <w:rFonts w:ascii="Arial Narrow" w:hAnsi="Arial Narrow" w:cs="Arial"/>
                <w:b/>
                <w:i/>
                <w:sz w:val="20"/>
                <w:szCs w:val="20"/>
              </w:rPr>
              <w:t>de façon synthétique le</w:t>
            </w: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 xml:space="preserve"> projet. Un document  libre plus détaillé complétant cette présentation </w:t>
            </w:r>
            <w:r w:rsidR="00B7764A">
              <w:rPr>
                <w:rFonts w:ascii="Arial Narrow" w:hAnsi="Arial Narrow" w:cs="Arial"/>
                <w:i/>
                <w:sz w:val="20"/>
                <w:szCs w:val="20"/>
              </w:rPr>
              <w:t>doit</w:t>
            </w: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 xml:space="preserve"> être adjoint au présent dossier (il devra également être remis aux formats papier et électronique). Les objectifs visés doivent préciser obligatoirement :</w:t>
            </w:r>
          </w:p>
          <w:p w:rsidR="00184820" w:rsidRPr="00184820" w:rsidRDefault="00184820" w:rsidP="00FD5BB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07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l</w:t>
            </w: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>a démonstration de l’intérêt du projet pour la ressource en eau, le milieu marin ou les milieux aquatiques</w:t>
            </w:r>
          </w:p>
          <w:p w:rsidR="00184820" w:rsidRPr="00184820" w:rsidRDefault="00184820" w:rsidP="00FD5BB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07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l</w:t>
            </w: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 xml:space="preserve">es cibles relatives à la biodiversité (corridor biologique, zone fonctionnelle …) </w:t>
            </w:r>
          </w:p>
          <w:p w:rsidR="00184820" w:rsidRPr="00184820" w:rsidRDefault="00184820" w:rsidP="00FD5BB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07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l</w:t>
            </w: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>a nature des actions envisagées (études, travaux, acquisition foncière …)</w:t>
            </w:r>
          </w:p>
          <w:p w:rsidR="00184820" w:rsidRPr="00184820" w:rsidRDefault="00184820" w:rsidP="00FD5BB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 w:hanging="207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i/>
                <w:sz w:val="20"/>
                <w:szCs w:val="20"/>
              </w:rPr>
              <w:t>le dispositif d’évaluation de l’efficacité du projet</w:t>
            </w: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184820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84820" w:rsidRDefault="00184820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184820" w:rsidRDefault="00184820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184820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184820" w:rsidRPr="004A2AD2" w:rsidRDefault="00184820" w:rsidP="0018482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DESCRIPTIF DE(S) L’ACTION(S) ET LIVRABLES ATTENDUS</w:t>
            </w:r>
          </w:p>
        </w:tc>
      </w:tr>
      <w:tr w:rsidR="00184820" w:rsidRPr="00184820" w:rsidTr="00184820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:rsidR="00184820" w:rsidRDefault="00184820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sz w:val="20"/>
                <w:szCs w:val="20"/>
              </w:rPr>
              <w:t xml:space="preserve">Présentez </w:t>
            </w:r>
            <w:r w:rsidRPr="00184820">
              <w:rPr>
                <w:rFonts w:ascii="Arial Narrow" w:hAnsi="Arial Narrow" w:cs="Arial"/>
                <w:b/>
                <w:sz w:val="20"/>
                <w:szCs w:val="20"/>
              </w:rPr>
              <w:t>l’ensemble des actions et des sous-actions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prévues dans le projet.</w:t>
            </w:r>
          </w:p>
          <w:p w:rsidR="00184820" w:rsidRPr="00184820" w:rsidRDefault="00184820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sz w:val="20"/>
                <w:szCs w:val="20"/>
              </w:rPr>
              <w:t xml:space="preserve">Il est important pour chaque action ou sous-action de bien veiller à </w:t>
            </w:r>
            <w:r>
              <w:rPr>
                <w:rFonts w:ascii="Arial Narrow" w:hAnsi="Arial Narrow" w:cs="Arial"/>
                <w:sz w:val="20"/>
                <w:szCs w:val="20"/>
              </w:rPr>
              <w:t>préciser :</w:t>
            </w:r>
          </w:p>
          <w:p w:rsidR="00184820" w:rsidRPr="00184820" w:rsidRDefault="00184820" w:rsidP="00FD5BB2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b/>
                <w:sz w:val="20"/>
                <w:szCs w:val="20"/>
              </w:rPr>
              <w:t xml:space="preserve">les objectifs visés </w:t>
            </w:r>
          </w:p>
          <w:p w:rsidR="00184820" w:rsidRPr="00184820" w:rsidRDefault="00184820" w:rsidP="00FD5BB2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b/>
                <w:sz w:val="20"/>
                <w:szCs w:val="20"/>
              </w:rPr>
              <w:t>les acteurs impliqués</w:t>
            </w:r>
            <w:r w:rsidRPr="0018482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B7764A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184820">
              <w:rPr>
                <w:rFonts w:ascii="Arial Narrow" w:hAnsi="Arial Narrow" w:cs="Arial"/>
                <w:sz w:val="20"/>
                <w:szCs w:val="20"/>
              </w:rPr>
              <w:t>Si plusieurs partenaires, le rôle de chaque acteur …)</w:t>
            </w:r>
          </w:p>
          <w:p w:rsidR="00184820" w:rsidRPr="00184820" w:rsidRDefault="00184820" w:rsidP="00FD5BB2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4820">
              <w:rPr>
                <w:rFonts w:ascii="Arial Narrow" w:hAnsi="Arial Narrow" w:cs="Arial"/>
                <w:b/>
                <w:sz w:val="20"/>
                <w:szCs w:val="20"/>
              </w:rPr>
              <w:t>les livrables attendus</w:t>
            </w:r>
            <w:r w:rsidRPr="001848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84820" w:rsidTr="00184820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Pr="00184820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184820" w:rsidRDefault="00184820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84820" w:rsidRDefault="00184820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A12053" w:rsidRDefault="00A12053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A12053" w:rsidRDefault="00A12053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A12053" w:rsidRDefault="00A12053" w:rsidP="00840C9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28"/>
          <w:szCs w:val="26"/>
        </w:rPr>
      </w:pPr>
      <w:r>
        <w:rPr>
          <w:rFonts w:ascii="Arial Narrow" w:hAnsi="Arial Narrow" w:cs="Arial"/>
          <w:b/>
          <w:bCs/>
          <w:color w:val="0082BB"/>
          <w:sz w:val="28"/>
          <w:szCs w:val="26"/>
        </w:rPr>
        <w:t>BUDGET ET PLAN DE FINANCEMENT</w:t>
      </w:r>
    </w:p>
    <w:tbl>
      <w:tblPr>
        <w:tblW w:w="9356" w:type="dxa"/>
        <w:tblInd w:w="108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4854"/>
        <w:gridCol w:w="2234"/>
        <w:gridCol w:w="2268"/>
      </w:tblGrid>
      <w:tr w:rsidR="00A12053" w:rsidRPr="00A12053" w:rsidTr="00840C9D">
        <w:trPr>
          <w:trHeight w:val="744"/>
        </w:trPr>
        <w:tc>
          <w:tcPr>
            <w:tcW w:w="9356" w:type="dxa"/>
            <w:gridSpan w:val="3"/>
            <w:shd w:val="clear" w:color="auto" w:fill="339933"/>
            <w:vAlign w:val="center"/>
          </w:tcPr>
          <w:p w:rsidR="00A12053" w:rsidRPr="00A12053" w:rsidRDefault="00A12053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8"/>
              </w:rPr>
            </w:pPr>
            <w:r w:rsidRPr="00A12053">
              <w:rPr>
                <w:rFonts w:ascii="Arial Narrow" w:hAnsi="Arial Narrow"/>
                <w:b/>
                <w:color w:val="FFFFFF" w:themeColor="background1"/>
                <w:sz w:val="28"/>
              </w:rPr>
              <w:t>PLAN DE FINANCEMENT PREVISIONNEL DU PROJET</w:t>
            </w:r>
          </w:p>
        </w:tc>
      </w:tr>
      <w:tr w:rsidR="00E52147" w:rsidRPr="00594ED4" w:rsidTr="00840C9D">
        <w:trPr>
          <w:trHeight w:val="744"/>
        </w:trPr>
        <w:tc>
          <w:tcPr>
            <w:tcW w:w="4854" w:type="dxa"/>
            <w:vAlign w:val="center"/>
          </w:tcPr>
          <w:p w:rsidR="00E52147" w:rsidRPr="00A1205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b/>
                <w:color w:val="000000"/>
              </w:rPr>
              <w:t>Financeurs sollicités</w:t>
            </w:r>
          </w:p>
        </w:tc>
        <w:tc>
          <w:tcPr>
            <w:tcW w:w="2234" w:type="dxa"/>
            <w:vAlign w:val="center"/>
          </w:tcPr>
          <w:p w:rsidR="00E52147" w:rsidRPr="00A1205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12053">
              <w:rPr>
                <w:rFonts w:ascii="Arial Narrow" w:hAnsi="Arial Narrow" w:cs="Arial"/>
                <w:b/>
                <w:color w:val="000000"/>
              </w:rPr>
              <w:t>% du budget</w:t>
            </w:r>
          </w:p>
        </w:tc>
        <w:tc>
          <w:tcPr>
            <w:tcW w:w="2268" w:type="dxa"/>
            <w:vAlign w:val="center"/>
          </w:tcPr>
          <w:p w:rsidR="00E52147" w:rsidRPr="00A1205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A12053">
              <w:rPr>
                <w:rFonts w:ascii="Arial Narrow" w:hAnsi="Arial Narrow" w:cs="Arial"/>
                <w:b/>
                <w:color w:val="000000"/>
              </w:rPr>
              <w:t>Montant en €</w:t>
            </w:r>
          </w:p>
          <w:p w:rsidR="00E52147" w:rsidRPr="00A1205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b/>
                <w:color w:val="FF0000"/>
              </w:rPr>
              <w:t>HT ou TTC</w:t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shd w:val="clear" w:color="auto" w:fill="E5ECD8" w:themeFill="accent4" w:themeFillTint="33"/>
            <w:vAlign w:val="center"/>
          </w:tcPr>
          <w:p w:rsidR="00E52147" w:rsidRPr="00A12053" w:rsidRDefault="00E52147" w:rsidP="00FD5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t>Financeurs publics :</w:t>
            </w:r>
          </w:p>
        </w:tc>
        <w:tc>
          <w:tcPr>
            <w:tcW w:w="2234" w:type="dxa"/>
            <w:shd w:val="thinDiagStripe" w:color="auto" w:fill="E5ECD8" w:themeFill="accent4" w:themeFillTint="33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thinDiagStripe" w:color="auto" w:fill="E5ECD8" w:themeFill="accent4" w:themeFillTint="33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t>Fonds Européen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0" w:name="Texte41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0"/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t>Etat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" w:name="Texte42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t>Conseil Régional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" w:name="Texte44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t>Conseil Départemental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A12053">
              <w:rPr>
                <w:rFonts w:ascii="Arial Narrow" w:hAnsi="Arial Narrow" w:cs="Arial"/>
                <w:color w:val="000000"/>
              </w:rPr>
              <w:t>Collectivités (communes, etc.)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</w:rPr>
              <w:t>Agence de l'eau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" w:name="Texte47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" w:name="Texte40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5"/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t xml:space="preserve">Autre, précisez : </w:t>
            </w: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" w:name="Texte48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E52147" w:rsidRPr="00A1205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A12053">
              <w:rPr>
                <w:rFonts w:ascii="Arial Narrow" w:hAnsi="Arial Narrow" w:cs="Arial"/>
                <w:b/>
                <w:color w:val="000000"/>
              </w:rPr>
              <w:t>Sous-total financeurs publics</w:t>
            </w:r>
          </w:p>
        </w:tc>
        <w:tc>
          <w:tcPr>
            <w:tcW w:w="2234" w:type="dxa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560"/>
        </w:trPr>
        <w:tc>
          <w:tcPr>
            <w:tcW w:w="4854" w:type="dxa"/>
            <w:shd w:val="clear" w:color="auto" w:fill="E5ECD8" w:themeFill="accent4" w:themeFillTint="33"/>
            <w:vAlign w:val="center"/>
          </w:tcPr>
          <w:p w:rsidR="00E52147" w:rsidRPr="00A12053" w:rsidRDefault="00E52147" w:rsidP="00FD5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t>Financeurs privés (Précisez) :</w:t>
            </w:r>
          </w:p>
        </w:tc>
        <w:tc>
          <w:tcPr>
            <w:tcW w:w="2234" w:type="dxa"/>
            <w:shd w:val="clear" w:color="auto" w:fill="auto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" w:name="Texte50"/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b/>
                <w:bCs/>
                <w:color w:val="000000"/>
              </w:rPr>
            </w: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8"/>
          </w:p>
        </w:tc>
        <w:tc>
          <w:tcPr>
            <w:tcW w:w="2268" w:type="dxa"/>
            <w:shd w:val="clear" w:color="auto" w:fill="auto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" w:name="Texte51"/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b/>
                <w:bCs/>
                <w:color w:val="000000"/>
              </w:rPr>
            </w: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fldChar w:fldCharType="end"/>
            </w:r>
            <w:bookmarkEnd w:id="9"/>
          </w:p>
        </w:tc>
      </w:tr>
      <w:tr w:rsidR="00E52147" w:rsidRPr="00A12053" w:rsidTr="00840C9D">
        <w:trPr>
          <w:trHeight w:val="340"/>
        </w:trPr>
        <w:tc>
          <w:tcPr>
            <w:tcW w:w="4854" w:type="dxa"/>
            <w:shd w:val="clear" w:color="auto" w:fill="E5ECD8" w:themeFill="accent4" w:themeFillTint="33"/>
            <w:vAlign w:val="center"/>
          </w:tcPr>
          <w:p w:rsidR="00E52147" w:rsidRPr="00A12053" w:rsidRDefault="00E52147" w:rsidP="00840C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b/>
                <w:bCs/>
                <w:color w:val="000000"/>
              </w:rPr>
              <w:t>Auto-financement</w:t>
            </w:r>
          </w:p>
        </w:tc>
        <w:tc>
          <w:tcPr>
            <w:tcW w:w="2234" w:type="dxa"/>
            <w:shd w:val="clear" w:color="auto" w:fill="auto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0" w:name="Texte52"/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  <w:bookmarkEnd w:id="10"/>
          </w:p>
        </w:tc>
        <w:tc>
          <w:tcPr>
            <w:tcW w:w="2268" w:type="dxa"/>
            <w:shd w:val="clear" w:color="auto" w:fill="auto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E52147" w:rsidRPr="00A12053" w:rsidTr="00840C9D">
        <w:trPr>
          <w:trHeight w:val="340"/>
        </w:trPr>
        <w:tc>
          <w:tcPr>
            <w:tcW w:w="7088" w:type="dxa"/>
            <w:gridSpan w:val="2"/>
            <w:vAlign w:val="center"/>
          </w:tcPr>
          <w:p w:rsidR="00E52147" w:rsidRPr="00A1205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Arial Narrow" w:hAnsi="Arial Narrow" w:cs="Arial"/>
                <w:b/>
                <w:bCs/>
              </w:rPr>
            </w:pPr>
            <w:r w:rsidRPr="00A12053">
              <w:rPr>
                <w:rFonts w:ascii="Arial Narrow" w:hAnsi="Arial Narrow" w:cs="Arial"/>
                <w:b/>
                <w:bCs/>
              </w:rPr>
              <w:t xml:space="preserve">MONTANT TOTAL DU PROJET </w:t>
            </w:r>
          </w:p>
          <w:p w:rsidR="00E52147" w:rsidRPr="00A12053" w:rsidRDefault="00A12053" w:rsidP="00A12053">
            <w:pPr>
              <w:autoSpaceDE w:val="0"/>
              <w:autoSpaceDN w:val="0"/>
              <w:adjustRightInd w:val="0"/>
              <w:spacing w:after="0" w:line="240" w:lineRule="auto"/>
              <w:ind w:left="37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</w:rPr>
              <w:t>(e</w:t>
            </w:r>
            <w:r w:rsidR="00E52147" w:rsidRPr="00A12053">
              <w:rPr>
                <w:rFonts w:ascii="Arial Narrow" w:hAnsi="Arial Narrow" w:cs="Arial"/>
                <w:b/>
                <w:bCs/>
              </w:rPr>
              <w:t xml:space="preserve">n € </w:t>
            </w:r>
            <w:r w:rsidR="00E52147" w:rsidRPr="00A12053">
              <w:rPr>
                <w:rFonts w:ascii="Arial Narrow" w:hAnsi="Arial Narrow" w:cs="Arial"/>
                <w:b/>
                <w:bCs/>
                <w:color w:val="FF0000"/>
              </w:rPr>
              <w:t>HT ou TTC</w:t>
            </w:r>
            <w:r w:rsidR="00E52147" w:rsidRPr="00A12053"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52147" w:rsidRPr="00A1205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A1205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1205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A12053">
              <w:rPr>
                <w:rFonts w:ascii="Arial Narrow" w:hAnsi="Arial Narrow" w:cs="Arial"/>
                <w:color w:val="000000"/>
              </w:rPr>
            </w:r>
            <w:r w:rsidRPr="00A12053">
              <w:rPr>
                <w:rFonts w:ascii="Arial Narrow" w:hAnsi="Arial Narrow" w:cs="Arial"/>
                <w:color w:val="000000"/>
              </w:rPr>
              <w:fldChar w:fldCharType="separate"/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A1205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</w:tbl>
    <w:p w:rsidR="00A12053" w:rsidRPr="00A12053" w:rsidRDefault="00A12053" w:rsidP="008B6E4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A12053" w:rsidRPr="004A2AD2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:rsidR="00A12053" w:rsidRPr="004A2AD2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PLAN DE FINANCEMENT PREVISIONNEL DETAILLE</w:t>
            </w:r>
          </w:p>
        </w:tc>
      </w:tr>
      <w:tr w:rsidR="00A12053" w:rsidRPr="00A12053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:rsidR="00A12053" w:rsidRDefault="00A12053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A12053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Il s’agit ici de présenter </w:t>
            </w:r>
            <w:r w:rsidRPr="00A12053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les</w:t>
            </w:r>
            <w:r w:rsidR="00B7764A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montants sollicités par action et sous-action</w:t>
            </w:r>
            <w:r w:rsidRPr="00A12053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, en précisant la nature des dépenses et en décomposant par partenaire. </w:t>
            </w:r>
            <w:r w:rsidRPr="00A12053">
              <w:rPr>
                <w:rFonts w:ascii="Arial Narrow" w:hAnsi="Arial Narrow" w:cs="Arial"/>
                <w:color w:val="C00000"/>
                <w:sz w:val="20"/>
                <w:szCs w:val="20"/>
              </w:rPr>
              <w:t>Le temps passé internalisé doit être détaillé en nombre de jour x coût journalier. Le recours à un prestataire est affecté au budget du partenaire donneur d’ordre.</w:t>
            </w:r>
          </w:p>
          <w:p w:rsidR="00A12053" w:rsidRPr="00A12053" w:rsidRDefault="00A12053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A12053" w:rsidRPr="00A12053" w:rsidRDefault="00A12053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A12053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 plan de financement doit permettre d’évaluer :</w:t>
            </w:r>
          </w:p>
          <w:p w:rsidR="00A12053" w:rsidRPr="00A12053" w:rsidRDefault="00A12053" w:rsidP="00FD5BB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A12053">
              <w:rPr>
                <w:rFonts w:ascii="Arial Narrow" w:hAnsi="Arial Narrow" w:cs="Arial"/>
                <w:color w:val="C00000"/>
                <w:sz w:val="20"/>
                <w:szCs w:val="20"/>
              </w:rPr>
              <w:t>le montant de la participation et celui de la subvention demandée pour chaque partenaire</w:t>
            </w:r>
          </w:p>
          <w:p w:rsidR="00A12053" w:rsidRPr="00A12053" w:rsidRDefault="00A12053" w:rsidP="00FD5BB2">
            <w:pPr>
              <w:pStyle w:val="Paragraphedeliste"/>
              <w:keepNext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142"/>
              <w:jc w:val="both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A12053">
              <w:rPr>
                <w:rFonts w:ascii="Arial Narrow" w:hAnsi="Arial Narrow" w:cs="Arial"/>
                <w:color w:val="C00000"/>
                <w:sz w:val="20"/>
                <w:szCs w:val="20"/>
              </w:rPr>
              <w:t>le budget global de chaque action par type de dépense (personnel, investissement matériel, fonctionnement</w:t>
            </w:r>
            <w:r w:rsidR="00B7764A">
              <w:rPr>
                <w:rFonts w:ascii="Arial Narrow" w:hAnsi="Arial Narrow" w:cs="Arial"/>
                <w:color w:val="C00000"/>
                <w:sz w:val="20"/>
                <w:szCs w:val="20"/>
              </w:rPr>
              <w:t>)</w:t>
            </w:r>
          </w:p>
        </w:tc>
      </w:tr>
      <w:tr w:rsidR="00A12053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A12053" w:rsidRDefault="00A12053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B6E4B" w:rsidRPr="00A12053" w:rsidRDefault="008B6E4B" w:rsidP="00590FBC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sectPr w:rsidR="008B6E4B" w:rsidRPr="00A12053" w:rsidSect="0068500F">
      <w:headerReference w:type="even" r:id="rId13"/>
      <w:headerReference w:type="default" r:id="rId14"/>
      <w:headerReference w:type="first" r:id="rId15"/>
      <w:pgSz w:w="11906" w:h="16838"/>
      <w:pgMar w:top="851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5B" w:rsidRDefault="00B7535B" w:rsidP="00DD1641">
      <w:pPr>
        <w:spacing w:after="0" w:line="240" w:lineRule="auto"/>
      </w:pPr>
      <w:r>
        <w:separator/>
      </w:r>
    </w:p>
  </w:endnote>
  <w:endnote w:type="continuationSeparator" w:id="0">
    <w:p w:rsidR="00B7535B" w:rsidRDefault="00B7535B" w:rsidP="00DD1641">
      <w:pPr>
        <w:spacing w:after="0" w:line="240" w:lineRule="auto"/>
      </w:pPr>
      <w:r>
        <w:continuationSeparator/>
      </w:r>
    </w:p>
  </w:endnote>
  <w:endnote w:type="continuationNotice" w:id="1">
    <w:p w:rsidR="00B7535B" w:rsidRDefault="00B75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57" w:rsidRPr="00861F57" w:rsidRDefault="00861F57">
    <w:pPr>
      <w:pStyle w:val="Pieddepage"/>
      <w:jc w:val="right"/>
      <w:rPr>
        <w:rFonts w:ascii="Arial Narrow" w:hAnsi="Arial Narrow"/>
        <w:color w:val="0082BB"/>
        <w:sz w:val="18"/>
      </w:rPr>
    </w:pPr>
    <w:r w:rsidRPr="00861F57">
      <w:rPr>
        <w:rFonts w:ascii="Arial Narrow" w:hAnsi="Arial Narrow"/>
        <w:color w:val="0082BB"/>
        <w:sz w:val="18"/>
      </w:rPr>
      <w:t xml:space="preserve">Agence de l’eau Seine-Normandie         </w:t>
    </w:r>
    <w:r>
      <w:rPr>
        <w:rFonts w:ascii="Arial Narrow" w:hAnsi="Arial Narrow"/>
        <w:color w:val="0082BB"/>
        <w:sz w:val="18"/>
      </w:rPr>
      <w:t xml:space="preserve">                                            </w:t>
    </w:r>
    <w:r w:rsidRPr="00861F57">
      <w:rPr>
        <w:rFonts w:ascii="Arial Narrow" w:hAnsi="Arial Narrow"/>
        <w:color w:val="0082BB"/>
        <w:sz w:val="18"/>
      </w:rPr>
      <w:t xml:space="preserve">                                                      </w:t>
    </w:r>
    <w:r w:rsidRPr="00861F57">
      <w:rPr>
        <w:rFonts w:ascii="Arial Narrow" w:hAnsi="Arial Narrow"/>
        <w:b/>
        <w:color w:val="0082BB"/>
        <w:sz w:val="18"/>
      </w:rPr>
      <w:t>Initiative BIODIVERSITE 2016</w:t>
    </w:r>
    <w:r w:rsidRPr="00861F57">
      <w:rPr>
        <w:rFonts w:ascii="Arial Narrow" w:hAnsi="Arial Narrow"/>
        <w:color w:val="0082BB"/>
        <w:sz w:val="18"/>
      </w:rPr>
      <w:t xml:space="preserve">      </w:t>
    </w:r>
    <w:r>
      <w:rPr>
        <w:rFonts w:ascii="Arial Narrow" w:hAnsi="Arial Narrow"/>
        <w:color w:val="0082BB"/>
        <w:sz w:val="18"/>
      </w:rPr>
      <w:t xml:space="preserve">-  </w:t>
    </w:r>
    <w:r w:rsidRPr="00861F57">
      <w:rPr>
        <w:rFonts w:ascii="Arial Narrow" w:hAnsi="Arial Narrow"/>
        <w:color w:val="0082BB"/>
        <w:sz w:val="18"/>
      </w:rPr>
      <w:t xml:space="preserve">    </w:t>
    </w:r>
    <w:sdt>
      <w:sdtPr>
        <w:rPr>
          <w:rFonts w:ascii="Arial Narrow" w:hAnsi="Arial Narrow"/>
          <w:color w:val="0082BB"/>
          <w:sz w:val="18"/>
        </w:rPr>
        <w:id w:val="-1420554704"/>
        <w:docPartObj>
          <w:docPartGallery w:val="Page Numbers (Bottom of Page)"/>
          <w:docPartUnique/>
        </w:docPartObj>
      </w:sdtPr>
      <w:sdtEndPr/>
      <w:sdtContent>
        <w:r w:rsidRPr="00861F57">
          <w:rPr>
            <w:rFonts w:ascii="Arial Narrow" w:hAnsi="Arial Narrow"/>
            <w:color w:val="0082BB"/>
            <w:sz w:val="18"/>
          </w:rPr>
          <w:fldChar w:fldCharType="begin"/>
        </w:r>
        <w:r w:rsidRPr="00861F57">
          <w:rPr>
            <w:rFonts w:ascii="Arial Narrow" w:hAnsi="Arial Narrow"/>
            <w:color w:val="0082BB"/>
            <w:sz w:val="18"/>
          </w:rPr>
          <w:instrText>PAGE   \* MERGEFORMAT</w:instrText>
        </w:r>
        <w:r w:rsidRPr="00861F57">
          <w:rPr>
            <w:rFonts w:ascii="Arial Narrow" w:hAnsi="Arial Narrow"/>
            <w:color w:val="0082BB"/>
            <w:sz w:val="18"/>
          </w:rPr>
          <w:fldChar w:fldCharType="separate"/>
        </w:r>
        <w:r w:rsidR="00B7535B">
          <w:rPr>
            <w:rFonts w:ascii="Arial Narrow" w:hAnsi="Arial Narrow"/>
            <w:noProof/>
            <w:color w:val="0082BB"/>
            <w:sz w:val="18"/>
          </w:rPr>
          <w:t>1</w:t>
        </w:r>
        <w:r w:rsidRPr="00861F57">
          <w:rPr>
            <w:rFonts w:ascii="Arial Narrow" w:hAnsi="Arial Narrow"/>
            <w:color w:val="0082BB"/>
            <w:sz w:val="18"/>
          </w:rPr>
          <w:fldChar w:fldCharType="end"/>
        </w:r>
      </w:sdtContent>
    </w:sdt>
  </w:p>
  <w:p w:rsidR="00F259FB" w:rsidRPr="00861F57" w:rsidRDefault="00F259FB" w:rsidP="0068500F">
    <w:pPr>
      <w:pStyle w:val="Pieddepage"/>
      <w:tabs>
        <w:tab w:val="clear" w:pos="4536"/>
        <w:tab w:val="clear" w:pos="9072"/>
        <w:tab w:val="right" w:pos="9355"/>
        <w:tab w:val="right" w:pos="12900"/>
        <w:tab w:val="left" w:pos="13018"/>
      </w:tabs>
      <w:rPr>
        <w:rFonts w:ascii="Arial Narrow" w:hAnsi="Arial Narrow" w:cs="Arial"/>
        <w:color w:val="0082BB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5B" w:rsidRDefault="00B7535B" w:rsidP="00DD1641">
      <w:pPr>
        <w:spacing w:after="0" w:line="240" w:lineRule="auto"/>
      </w:pPr>
      <w:r>
        <w:separator/>
      </w:r>
    </w:p>
  </w:footnote>
  <w:footnote w:type="continuationSeparator" w:id="0">
    <w:p w:rsidR="00B7535B" w:rsidRDefault="00B7535B" w:rsidP="00DD1641">
      <w:pPr>
        <w:spacing w:after="0" w:line="240" w:lineRule="auto"/>
      </w:pPr>
      <w:r>
        <w:continuationSeparator/>
      </w:r>
    </w:p>
  </w:footnote>
  <w:footnote w:type="continuationNotice" w:id="1">
    <w:p w:rsidR="00B7535B" w:rsidRDefault="00B75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0F" w:rsidRDefault="006850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2996A17" wp14:editId="6CE8A7B7">
          <wp:simplePos x="0" y="0"/>
          <wp:positionH relativeFrom="column">
            <wp:posOffset>-829945</wp:posOffset>
          </wp:positionH>
          <wp:positionV relativeFrom="paragraph">
            <wp:posOffset>-449580</wp:posOffset>
          </wp:positionV>
          <wp:extent cx="7486650" cy="2006600"/>
          <wp:effectExtent l="0" t="0" r="0" b="0"/>
          <wp:wrapThrough wrapText="bothSides">
            <wp:wrapPolygon edited="0">
              <wp:start x="0" y="0"/>
              <wp:lineTo x="0" y="21327"/>
              <wp:lineTo x="21545" y="21327"/>
              <wp:lineTo x="21545" y="0"/>
              <wp:lineTo x="0" y="0"/>
            </wp:wrapPolygon>
          </wp:wrapThrough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62"/>
                  <a:stretch/>
                </pic:blipFill>
                <pic:spPr bwMode="auto">
                  <a:xfrm>
                    <a:off x="0" y="0"/>
                    <a:ext cx="7486650" cy="200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00F" w:rsidRDefault="006850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0F" w:rsidRDefault="006850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0F" w:rsidRDefault="0068500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0F" w:rsidRDefault="0068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293"/>
    <w:multiLevelType w:val="hybridMultilevel"/>
    <w:tmpl w:val="BB368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032EC"/>
    <w:multiLevelType w:val="hybridMultilevel"/>
    <w:tmpl w:val="6DD2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A1B"/>
    <w:multiLevelType w:val="hybridMultilevel"/>
    <w:tmpl w:val="06FC73EA"/>
    <w:lvl w:ilvl="0" w:tplc="7C7C1220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339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256B"/>
    <w:multiLevelType w:val="hybridMultilevel"/>
    <w:tmpl w:val="C3368128"/>
    <w:lvl w:ilvl="0" w:tplc="9300F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A5BC6"/>
    <w:multiLevelType w:val="hybridMultilevel"/>
    <w:tmpl w:val="23EEC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8"/>
    <w:rsid w:val="000000D0"/>
    <w:rsid w:val="00001FC0"/>
    <w:rsid w:val="00002BD2"/>
    <w:rsid w:val="00006DFB"/>
    <w:rsid w:val="0002183E"/>
    <w:rsid w:val="000257F2"/>
    <w:rsid w:val="00040504"/>
    <w:rsid w:val="0004113E"/>
    <w:rsid w:val="000416C0"/>
    <w:rsid w:val="000419DC"/>
    <w:rsid w:val="00041E1A"/>
    <w:rsid w:val="00044CA7"/>
    <w:rsid w:val="0004554D"/>
    <w:rsid w:val="000473FD"/>
    <w:rsid w:val="000554BE"/>
    <w:rsid w:val="00061538"/>
    <w:rsid w:val="00062357"/>
    <w:rsid w:val="000661D6"/>
    <w:rsid w:val="00066287"/>
    <w:rsid w:val="000668E7"/>
    <w:rsid w:val="00066CCA"/>
    <w:rsid w:val="00072C23"/>
    <w:rsid w:val="00075A86"/>
    <w:rsid w:val="00077A1A"/>
    <w:rsid w:val="00086267"/>
    <w:rsid w:val="0009026F"/>
    <w:rsid w:val="00096818"/>
    <w:rsid w:val="000A50AC"/>
    <w:rsid w:val="000A5DE2"/>
    <w:rsid w:val="000B6B73"/>
    <w:rsid w:val="000C2803"/>
    <w:rsid w:val="000C2A28"/>
    <w:rsid w:val="000D47C3"/>
    <w:rsid w:val="000E4B43"/>
    <w:rsid w:val="000F5240"/>
    <w:rsid w:val="000F5A21"/>
    <w:rsid w:val="001010E2"/>
    <w:rsid w:val="001072BF"/>
    <w:rsid w:val="0010754B"/>
    <w:rsid w:val="001110B9"/>
    <w:rsid w:val="00112B2F"/>
    <w:rsid w:val="00126367"/>
    <w:rsid w:val="00126A8B"/>
    <w:rsid w:val="001356B6"/>
    <w:rsid w:val="001509D2"/>
    <w:rsid w:val="00155791"/>
    <w:rsid w:val="00157241"/>
    <w:rsid w:val="00157973"/>
    <w:rsid w:val="001628F7"/>
    <w:rsid w:val="00163EFE"/>
    <w:rsid w:val="00175EC0"/>
    <w:rsid w:val="00177158"/>
    <w:rsid w:val="00184820"/>
    <w:rsid w:val="00186291"/>
    <w:rsid w:val="00187A01"/>
    <w:rsid w:val="0019435A"/>
    <w:rsid w:val="001A001A"/>
    <w:rsid w:val="001A6A7A"/>
    <w:rsid w:val="001D48E2"/>
    <w:rsid w:val="001D7FAC"/>
    <w:rsid w:val="001E017C"/>
    <w:rsid w:val="001F60DF"/>
    <w:rsid w:val="001F7737"/>
    <w:rsid w:val="00200712"/>
    <w:rsid w:val="002026E8"/>
    <w:rsid w:val="00207C3D"/>
    <w:rsid w:val="00216999"/>
    <w:rsid w:val="00220AA6"/>
    <w:rsid w:val="00223649"/>
    <w:rsid w:val="002266FA"/>
    <w:rsid w:val="00240D3F"/>
    <w:rsid w:val="00243044"/>
    <w:rsid w:val="00244C76"/>
    <w:rsid w:val="00247D7F"/>
    <w:rsid w:val="00250EBF"/>
    <w:rsid w:val="00255CE4"/>
    <w:rsid w:val="002568F6"/>
    <w:rsid w:val="00257046"/>
    <w:rsid w:val="002622FF"/>
    <w:rsid w:val="00262AFF"/>
    <w:rsid w:val="00263A6D"/>
    <w:rsid w:val="00271E9B"/>
    <w:rsid w:val="002757DC"/>
    <w:rsid w:val="00275B21"/>
    <w:rsid w:val="002A69B3"/>
    <w:rsid w:val="002A7A0B"/>
    <w:rsid w:val="002B4F16"/>
    <w:rsid w:val="002B6046"/>
    <w:rsid w:val="002C0A4C"/>
    <w:rsid w:val="002C23E6"/>
    <w:rsid w:val="002D2CBE"/>
    <w:rsid w:val="002D3198"/>
    <w:rsid w:val="002D78E0"/>
    <w:rsid w:val="002E0D84"/>
    <w:rsid w:val="002E278B"/>
    <w:rsid w:val="002E2D5A"/>
    <w:rsid w:val="002E6787"/>
    <w:rsid w:val="002F0D55"/>
    <w:rsid w:val="00301528"/>
    <w:rsid w:val="00304FC3"/>
    <w:rsid w:val="00307D82"/>
    <w:rsid w:val="00311BEC"/>
    <w:rsid w:val="00326E16"/>
    <w:rsid w:val="00327C7F"/>
    <w:rsid w:val="00340B16"/>
    <w:rsid w:val="00340EC1"/>
    <w:rsid w:val="00341600"/>
    <w:rsid w:val="00342038"/>
    <w:rsid w:val="00343F57"/>
    <w:rsid w:val="00344D84"/>
    <w:rsid w:val="00354625"/>
    <w:rsid w:val="00370A2B"/>
    <w:rsid w:val="0037544E"/>
    <w:rsid w:val="00380315"/>
    <w:rsid w:val="003972E6"/>
    <w:rsid w:val="003A01A7"/>
    <w:rsid w:val="003A115A"/>
    <w:rsid w:val="003B0174"/>
    <w:rsid w:val="003B3950"/>
    <w:rsid w:val="003B462A"/>
    <w:rsid w:val="003C5297"/>
    <w:rsid w:val="003C6CAC"/>
    <w:rsid w:val="003D52BF"/>
    <w:rsid w:val="003F1ABD"/>
    <w:rsid w:val="004009BC"/>
    <w:rsid w:val="00400F4F"/>
    <w:rsid w:val="004068F7"/>
    <w:rsid w:val="00407820"/>
    <w:rsid w:val="004109B3"/>
    <w:rsid w:val="00410FDC"/>
    <w:rsid w:val="004165AE"/>
    <w:rsid w:val="004204ED"/>
    <w:rsid w:val="00420ACB"/>
    <w:rsid w:val="004232F4"/>
    <w:rsid w:val="00424E03"/>
    <w:rsid w:val="0042728F"/>
    <w:rsid w:val="004272D0"/>
    <w:rsid w:val="00427E74"/>
    <w:rsid w:val="004311A2"/>
    <w:rsid w:val="00431D32"/>
    <w:rsid w:val="004351C1"/>
    <w:rsid w:val="00441280"/>
    <w:rsid w:val="00441EE9"/>
    <w:rsid w:val="00447CF4"/>
    <w:rsid w:val="00452752"/>
    <w:rsid w:val="0045746D"/>
    <w:rsid w:val="00457821"/>
    <w:rsid w:val="0046400C"/>
    <w:rsid w:val="004827EF"/>
    <w:rsid w:val="0048317D"/>
    <w:rsid w:val="004849E7"/>
    <w:rsid w:val="00496BDA"/>
    <w:rsid w:val="004A2AD2"/>
    <w:rsid w:val="004A45F1"/>
    <w:rsid w:val="004B146B"/>
    <w:rsid w:val="004B2EB7"/>
    <w:rsid w:val="004B34CE"/>
    <w:rsid w:val="004B5D59"/>
    <w:rsid w:val="004C03C6"/>
    <w:rsid w:val="004C36A4"/>
    <w:rsid w:val="004C501F"/>
    <w:rsid w:val="004C5C92"/>
    <w:rsid w:val="004C7E1C"/>
    <w:rsid w:val="004D13EA"/>
    <w:rsid w:val="004E2241"/>
    <w:rsid w:val="004E2258"/>
    <w:rsid w:val="004E46F0"/>
    <w:rsid w:val="004E4E50"/>
    <w:rsid w:val="00507F63"/>
    <w:rsid w:val="005253B3"/>
    <w:rsid w:val="005259A7"/>
    <w:rsid w:val="00526EF1"/>
    <w:rsid w:val="0053157F"/>
    <w:rsid w:val="0053642C"/>
    <w:rsid w:val="00536F63"/>
    <w:rsid w:val="005473D2"/>
    <w:rsid w:val="0055400E"/>
    <w:rsid w:val="00561F32"/>
    <w:rsid w:val="00566545"/>
    <w:rsid w:val="00567E75"/>
    <w:rsid w:val="00574527"/>
    <w:rsid w:val="005768AB"/>
    <w:rsid w:val="0058384A"/>
    <w:rsid w:val="00590FBC"/>
    <w:rsid w:val="00594ED4"/>
    <w:rsid w:val="005960D7"/>
    <w:rsid w:val="005B1C54"/>
    <w:rsid w:val="005B2515"/>
    <w:rsid w:val="005C18A7"/>
    <w:rsid w:val="005C5723"/>
    <w:rsid w:val="005C577E"/>
    <w:rsid w:val="005C6C2C"/>
    <w:rsid w:val="005D0559"/>
    <w:rsid w:val="005D3E24"/>
    <w:rsid w:val="005E59CC"/>
    <w:rsid w:val="005E7CBB"/>
    <w:rsid w:val="005F05C4"/>
    <w:rsid w:val="005F0C8B"/>
    <w:rsid w:val="006003D4"/>
    <w:rsid w:val="0060622F"/>
    <w:rsid w:val="006066A2"/>
    <w:rsid w:val="00607C89"/>
    <w:rsid w:val="00616B24"/>
    <w:rsid w:val="00643A0C"/>
    <w:rsid w:val="00650799"/>
    <w:rsid w:val="0065155C"/>
    <w:rsid w:val="00653139"/>
    <w:rsid w:val="00653C28"/>
    <w:rsid w:val="00654F35"/>
    <w:rsid w:val="00660018"/>
    <w:rsid w:val="00660A7F"/>
    <w:rsid w:val="0066170B"/>
    <w:rsid w:val="00675881"/>
    <w:rsid w:val="00675F0F"/>
    <w:rsid w:val="00685005"/>
    <w:rsid w:val="0068500F"/>
    <w:rsid w:val="0068717F"/>
    <w:rsid w:val="00697D9E"/>
    <w:rsid w:val="006A023B"/>
    <w:rsid w:val="006C3557"/>
    <w:rsid w:val="006C6BED"/>
    <w:rsid w:val="006C766F"/>
    <w:rsid w:val="006D11EE"/>
    <w:rsid w:val="006D63A1"/>
    <w:rsid w:val="006D7013"/>
    <w:rsid w:val="006E0E20"/>
    <w:rsid w:val="006E3619"/>
    <w:rsid w:val="006F53D9"/>
    <w:rsid w:val="006F60B6"/>
    <w:rsid w:val="006F7923"/>
    <w:rsid w:val="00704039"/>
    <w:rsid w:val="00705D16"/>
    <w:rsid w:val="007074C7"/>
    <w:rsid w:val="00712DE4"/>
    <w:rsid w:val="00713093"/>
    <w:rsid w:val="007241D6"/>
    <w:rsid w:val="007363F2"/>
    <w:rsid w:val="0074520F"/>
    <w:rsid w:val="00750A33"/>
    <w:rsid w:val="007664C4"/>
    <w:rsid w:val="00773024"/>
    <w:rsid w:val="0077381F"/>
    <w:rsid w:val="007756A1"/>
    <w:rsid w:val="00786052"/>
    <w:rsid w:val="00787995"/>
    <w:rsid w:val="00791033"/>
    <w:rsid w:val="00794F9B"/>
    <w:rsid w:val="0079724A"/>
    <w:rsid w:val="007A0E53"/>
    <w:rsid w:val="007A0E99"/>
    <w:rsid w:val="007A4207"/>
    <w:rsid w:val="007B0673"/>
    <w:rsid w:val="007C2D6D"/>
    <w:rsid w:val="007C3623"/>
    <w:rsid w:val="007C438B"/>
    <w:rsid w:val="007D279C"/>
    <w:rsid w:val="007E00CF"/>
    <w:rsid w:val="007E1496"/>
    <w:rsid w:val="007E20DF"/>
    <w:rsid w:val="007E395C"/>
    <w:rsid w:val="007E7388"/>
    <w:rsid w:val="0081132A"/>
    <w:rsid w:val="00816815"/>
    <w:rsid w:val="008252AF"/>
    <w:rsid w:val="00826785"/>
    <w:rsid w:val="00827C3E"/>
    <w:rsid w:val="008320AD"/>
    <w:rsid w:val="008330B1"/>
    <w:rsid w:val="00840C9D"/>
    <w:rsid w:val="00843A8D"/>
    <w:rsid w:val="00845DDB"/>
    <w:rsid w:val="00851732"/>
    <w:rsid w:val="00857FA8"/>
    <w:rsid w:val="00861F57"/>
    <w:rsid w:val="00864665"/>
    <w:rsid w:val="0087144B"/>
    <w:rsid w:val="008759A7"/>
    <w:rsid w:val="00876FAA"/>
    <w:rsid w:val="00886BCC"/>
    <w:rsid w:val="00887DF1"/>
    <w:rsid w:val="008924A6"/>
    <w:rsid w:val="00893157"/>
    <w:rsid w:val="008A0483"/>
    <w:rsid w:val="008A15DD"/>
    <w:rsid w:val="008A741A"/>
    <w:rsid w:val="008B1937"/>
    <w:rsid w:val="008B6E4B"/>
    <w:rsid w:val="008C1616"/>
    <w:rsid w:val="008C58B1"/>
    <w:rsid w:val="008C7753"/>
    <w:rsid w:val="008D0AD7"/>
    <w:rsid w:val="008D253A"/>
    <w:rsid w:val="008D48C7"/>
    <w:rsid w:val="008E4273"/>
    <w:rsid w:val="008F0222"/>
    <w:rsid w:val="008F3D8A"/>
    <w:rsid w:val="008F7632"/>
    <w:rsid w:val="009113B7"/>
    <w:rsid w:val="009235A9"/>
    <w:rsid w:val="00927B0B"/>
    <w:rsid w:val="009337EF"/>
    <w:rsid w:val="00934C50"/>
    <w:rsid w:val="00953201"/>
    <w:rsid w:val="00955796"/>
    <w:rsid w:val="009633B2"/>
    <w:rsid w:val="00973F44"/>
    <w:rsid w:val="0097465D"/>
    <w:rsid w:val="00974D41"/>
    <w:rsid w:val="00981F4B"/>
    <w:rsid w:val="009977B5"/>
    <w:rsid w:val="009A1A66"/>
    <w:rsid w:val="009B4BEF"/>
    <w:rsid w:val="009C4193"/>
    <w:rsid w:val="009D54E6"/>
    <w:rsid w:val="009D7E63"/>
    <w:rsid w:val="009E057C"/>
    <w:rsid w:val="009E1853"/>
    <w:rsid w:val="009E501E"/>
    <w:rsid w:val="009E5A6B"/>
    <w:rsid w:val="009E797C"/>
    <w:rsid w:val="009F6811"/>
    <w:rsid w:val="00A020B4"/>
    <w:rsid w:val="00A03DB2"/>
    <w:rsid w:val="00A11398"/>
    <w:rsid w:val="00A12053"/>
    <w:rsid w:val="00A1320E"/>
    <w:rsid w:val="00A1477C"/>
    <w:rsid w:val="00A22446"/>
    <w:rsid w:val="00A312A4"/>
    <w:rsid w:val="00A360B7"/>
    <w:rsid w:val="00A36DC2"/>
    <w:rsid w:val="00A4274F"/>
    <w:rsid w:val="00A4722A"/>
    <w:rsid w:val="00A608D6"/>
    <w:rsid w:val="00A66A86"/>
    <w:rsid w:val="00A722D4"/>
    <w:rsid w:val="00A80DB9"/>
    <w:rsid w:val="00A901F0"/>
    <w:rsid w:val="00A90E94"/>
    <w:rsid w:val="00A90FE8"/>
    <w:rsid w:val="00A92B79"/>
    <w:rsid w:val="00A959E2"/>
    <w:rsid w:val="00A973B2"/>
    <w:rsid w:val="00AA4CA8"/>
    <w:rsid w:val="00AB4D49"/>
    <w:rsid w:val="00AB5650"/>
    <w:rsid w:val="00AB5F97"/>
    <w:rsid w:val="00AD0138"/>
    <w:rsid w:val="00AE6E13"/>
    <w:rsid w:val="00AF44F2"/>
    <w:rsid w:val="00AF591D"/>
    <w:rsid w:val="00B03B94"/>
    <w:rsid w:val="00B0429C"/>
    <w:rsid w:val="00B14CF1"/>
    <w:rsid w:val="00B16429"/>
    <w:rsid w:val="00B176C4"/>
    <w:rsid w:val="00B22A8D"/>
    <w:rsid w:val="00B30D9E"/>
    <w:rsid w:val="00B32580"/>
    <w:rsid w:val="00B340B3"/>
    <w:rsid w:val="00B37D37"/>
    <w:rsid w:val="00B37FE9"/>
    <w:rsid w:val="00B455CC"/>
    <w:rsid w:val="00B45A82"/>
    <w:rsid w:val="00B561BC"/>
    <w:rsid w:val="00B57263"/>
    <w:rsid w:val="00B61DAF"/>
    <w:rsid w:val="00B650D0"/>
    <w:rsid w:val="00B70128"/>
    <w:rsid w:val="00B71DFB"/>
    <w:rsid w:val="00B73A57"/>
    <w:rsid w:val="00B7535B"/>
    <w:rsid w:val="00B7764A"/>
    <w:rsid w:val="00B8506E"/>
    <w:rsid w:val="00B921E9"/>
    <w:rsid w:val="00BA0DF4"/>
    <w:rsid w:val="00BA1E7E"/>
    <w:rsid w:val="00BB2199"/>
    <w:rsid w:val="00BB39DD"/>
    <w:rsid w:val="00BB6E0C"/>
    <w:rsid w:val="00BC55E0"/>
    <w:rsid w:val="00BD7D30"/>
    <w:rsid w:val="00BD7DC7"/>
    <w:rsid w:val="00BE0984"/>
    <w:rsid w:val="00BE4D38"/>
    <w:rsid w:val="00BE778F"/>
    <w:rsid w:val="00BE7A86"/>
    <w:rsid w:val="00BF1893"/>
    <w:rsid w:val="00BF322E"/>
    <w:rsid w:val="00BF4E0A"/>
    <w:rsid w:val="00C03798"/>
    <w:rsid w:val="00C07527"/>
    <w:rsid w:val="00C10DAB"/>
    <w:rsid w:val="00C1360D"/>
    <w:rsid w:val="00C16A62"/>
    <w:rsid w:val="00C16FC2"/>
    <w:rsid w:val="00C17416"/>
    <w:rsid w:val="00C177F4"/>
    <w:rsid w:val="00C40933"/>
    <w:rsid w:val="00C45E70"/>
    <w:rsid w:val="00C57AF0"/>
    <w:rsid w:val="00C625ED"/>
    <w:rsid w:val="00C80C26"/>
    <w:rsid w:val="00C8341F"/>
    <w:rsid w:val="00C857CF"/>
    <w:rsid w:val="00C86A46"/>
    <w:rsid w:val="00CB0C9E"/>
    <w:rsid w:val="00CB4214"/>
    <w:rsid w:val="00CC058B"/>
    <w:rsid w:val="00CC31AB"/>
    <w:rsid w:val="00CD74A7"/>
    <w:rsid w:val="00CE2341"/>
    <w:rsid w:val="00CE7B98"/>
    <w:rsid w:val="00CF3B20"/>
    <w:rsid w:val="00CF5FCF"/>
    <w:rsid w:val="00D13FA2"/>
    <w:rsid w:val="00D22617"/>
    <w:rsid w:val="00D264B7"/>
    <w:rsid w:val="00D2690C"/>
    <w:rsid w:val="00D37239"/>
    <w:rsid w:val="00D44D8B"/>
    <w:rsid w:val="00D45DFC"/>
    <w:rsid w:val="00D511BC"/>
    <w:rsid w:val="00D52518"/>
    <w:rsid w:val="00D55178"/>
    <w:rsid w:val="00D55740"/>
    <w:rsid w:val="00D56FAF"/>
    <w:rsid w:val="00D57C0A"/>
    <w:rsid w:val="00D605DD"/>
    <w:rsid w:val="00D60DC0"/>
    <w:rsid w:val="00D81DAF"/>
    <w:rsid w:val="00D86E9E"/>
    <w:rsid w:val="00D91190"/>
    <w:rsid w:val="00D92920"/>
    <w:rsid w:val="00D92C88"/>
    <w:rsid w:val="00D93BD6"/>
    <w:rsid w:val="00D95AC5"/>
    <w:rsid w:val="00DA1E97"/>
    <w:rsid w:val="00DA40D2"/>
    <w:rsid w:val="00DA5155"/>
    <w:rsid w:val="00DC55AA"/>
    <w:rsid w:val="00DD0B64"/>
    <w:rsid w:val="00DD1641"/>
    <w:rsid w:val="00DD7640"/>
    <w:rsid w:val="00DE2D1A"/>
    <w:rsid w:val="00DE3CC9"/>
    <w:rsid w:val="00DF524B"/>
    <w:rsid w:val="00DF5944"/>
    <w:rsid w:val="00E1259E"/>
    <w:rsid w:val="00E17901"/>
    <w:rsid w:val="00E17CB8"/>
    <w:rsid w:val="00E248C9"/>
    <w:rsid w:val="00E2516A"/>
    <w:rsid w:val="00E32B45"/>
    <w:rsid w:val="00E4072B"/>
    <w:rsid w:val="00E444DB"/>
    <w:rsid w:val="00E462D1"/>
    <w:rsid w:val="00E52147"/>
    <w:rsid w:val="00E52676"/>
    <w:rsid w:val="00E55011"/>
    <w:rsid w:val="00E605CA"/>
    <w:rsid w:val="00E77F51"/>
    <w:rsid w:val="00E84698"/>
    <w:rsid w:val="00E948BA"/>
    <w:rsid w:val="00EA3E1C"/>
    <w:rsid w:val="00EA6ADF"/>
    <w:rsid w:val="00EB1E84"/>
    <w:rsid w:val="00EB2F71"/>
    <w:rsid w:val="00EB5B66"/>
    <w:rsid w:val="00EC0AB5"/>
    <w:rsid w:val="00ED392E"/>
    <w:rsid w:val="00ED7C63"/>
    <w:rsid w:val="00ED7C90"/>
    <w:rsid w:val="00EE1298"/>
    <w:rsid w:val="00EE410D"/>
    <w:rsid w:val="00EF445C"/>
    <w:rsid w:val="00EF483D"/>
    <w:rsid w:val="00F077C1"/>
    <w:rsid w:val="00F11F3D"/>
    <w:rsid w:val="00F1318A"/>
    <w:rsid w:val="00F14119"/>
    <w:rsid w:val="00F170D4"/>
    <w:rsid w:val="00F259FB"/>
    <w:rsid w:val="00F315DC"/>
    <w:rsid w:val="00F3163B"/>
    <w:rsid w:val="00F34155"/>
    <w:rsid w:val="00F37161"/>
    <w:rsid w:val="00F46628"/>
    <w:rsid w:val="00F47BF4"/>
    <w:rsid w:val="00F62649"/>
    <w:rsid w:val="00F62F1F"/>
    <w:rsid w:val="00F633C9"/>
    <w:rsid w:val="00F80C13"/>
    <w:rsid w:val="00F8193F"/>
    <w:rsid w:val="00F823B1"/>
    <w:rsid w:val="00F8493D"/>
    <w:rsid w:val="00F90C78"/>
    <w:rsid w:val="00FA2BF9"/>
    <w:rsid w:val="00FA78E0"/>
    <w:rsid w:val="00FB1195"/>
    <w:rsid w:val="00FB71A5"/>
    <w:rsid w:val="00FC41F9"/>
    <w:rsid w:val="00FD07AF"/>
    <w:rsid w:val="00FD5BB2"/>
    <w:rsid w:val="00FD6F97"/>
    <w:rsid w:val="00FE1F5B"/>
    <w:rsid w:val="00FE7962"/>
    <w:rsid w:val="00FF1666"/>
    <w:rsid w:val="00FF606D"/>
    <w:rsid w:val="00FF65A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us-partie">
    <w:name w:val="Sous -partie"/>
    <w:basedOn w:val="Normal"/>
    <w:next w:val="Normal"/>
    <w:link w:val="Sous-partieCar"/>
    <w:qFormat/>
    <w:rsid w:val="006E3619"/>
    <w:pPr>
      <w:shd w:val="clear" w:color="auto" w:fill="DBE5F1"/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b/>
      <w:color w:val="000000"/>
    </w:rPr>
  </w:style>
  <w:style w:type="character" w:customStyle="1" w:styleId="Sous-partieCar">
    <w:name w:val="Sous -partie Car"/>
    <w:basedOn w:val="Policepardfaut"/>
    <w:link w:val="Sous-partie"/>
    <w:rsid w:val="006E3619"/>
    <w:rPr>
      <w:rFonts w:ascii="Arial" w:hAnsi="Arial" w:cs="Arial"/>
      <w:b/>
      <w:color w:val="000000"/>
      <w:shd w:val="clear" w:color="auto" w:fill="DBE5F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us-partie">
    <w:name w:val="Sous -partie"/>
    <w:basedOn w:val="Normal"/>
    <w:next w:val="Normal"/>
    <w:link w:val="Sous-partieCar"/>
    <w:qFormat/>
    <w:rsid w:val="006E3619"/>
    <w:pPr>
      <w:shd w:val="clear" w:color="auto" w:fill="DBE5F1"/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b/>
      <w:color w:val="000000"/>
    </w:rPr>
  </w:style>
  <w:style w:type="character" w:customStyle="1" w:styleId="Sous-partieCar">
    <w:name w:val="Sous -partie Car"/>
    <w:basedOn w:val="Policepardfaut"/>
    <w:link w:val="Sous-partie"/>
    <w:rsid w:val="006E3619"/>
    <w:rPr>
      <w:rFonts w:ascii="Arial" w:hAnsi="Arial" w:cs="Arial"/>
      <w:b/>
      <w:color w:val="000000"/>
      <w:shd w:val="clear" w:color="auto" w:fill="DBE5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0509-526C-4ACD-8C95-4C2CDA177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28E17-5238-41D1-8CB2-3D4CB8B1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vcappelle</dc:creator>
  <cp:lastModifiedBy>THOMASSIN NATHALIE</cp:lastModifiedBy>
  <cp:revision>3</cp:revision>
  <cp:lastPrinted>2016-10-14T07:25:00Z</cp:lastPrinted>
  <dcterms:created xsi:type="dcterms:W3CDTF">2016-11-22T10:55:00Z</dcterms:created>
  <dcterms:modified xsi:type="dcterms:W3CDTF">2016-11-22T10:59:00Z</dcterms:modified>
</cp:coreProperties>
</file>